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C70" w:rsidRPr="00E85381" w:rsidRDefault="00695044" w:rsidP="004E70A7">
      <w:pPr>
        <w:jc w:val="center"/>
        <w:rPr>
          <w:rFonts w:cs="David"/>
          <w:b/>
          <w:bCs/>
          <w:sz w:val="24"/>
          <w:szCs w:val="24"/>
          <w:u w:val="single"/>
          <w:rtl/>
        </w:rPr>
      </w:pPr>
      <w:r w:rsidRPr="00E85381">
        <w:rPr>
          <w:rFonts w:cs="David" w:hint="cs"/>
          <w:b/>
          <w:bCs/>
          <w:sz w:val="24"/>
          <w:szCs w:val="24"/>
          <w:u w:val="single"/>
          <w:rtl/>
        </w:rPr>
        <w:t>שיעור 1- מבוא: התפתחות האינטרנט ושימושיו</w:t>
      </w:r>
    </w:p>
    <w:p w:rsidR="00695044" w:rsidRPr="00E85381" w:rsidRDefault="00695044" w:rsidP="004E70A7">
      <w:pPr>
        <w:pStyle w:val="NormalWeb"/>
        <w:bidi/>
        <w:spacing w:line="276" w:lineRule="auto"/>
        <w:ind w:left="-1"/>
        <w:jc w:val="both"/>
        <w:rPr>
          <w:rFonts w:cs="David"/>
          <w:rtl/>
        </w:rPr>
      </w:pPr>
      <w:r w:rsidRPr="00E85381">
        <w:rPr>
          <w:rFonts w:ascii="Arial" w:hAnsi="Arial" w:cs="David"/>
          <w:rtl/>
        </w:rPr>
        <w:t xml:space="preserve">רשת האינטרנט נמצאת בעשור האחרון בהתפתחות מואצת. למרות שהאינטרנט חדר לכל שכבות האוכלוסייה, עדיין האינטרנט נמצא בשלב ההתפתחות הראשוני שלו כשרק 25% מאוכלוסיית העולם מחוברים לאינטרנט. </w:t>
      </w:r>
    </w:p>
    <w:p w:rsidR="00695044" w:rsidRPr="00E85381" w:rsidRDefault="00695044" w:rsidP="004E70A7">
      <w:pPr>
        <w:pStyle w:val="NormalWeb"/>
        <w:bidi/>
        <w:spacing w:line="276" w:lineRule="auto"/>
        <w:ind w:left="-1"/>
        <w:jc w:val="both"/>
        <w:rPr>
          <w:rFonts w:ascii="Arial" w:hAnsi="Arial" w:cs="David"/>
          <w:rtl/>
        </w:rPr>
      </w:pPr>
      <w:r w:rsidRPr="00E85381">
        <w:rPr>
          <w:rFonts w:ascii="Arial" w:hAnsi="Arial" w:cs="David"/>
          <w:rtl/>
        </w:rPr>
        <w:t>כיום בישראל, קצב הגלישה באינטרנט גבוה יחסית, האינטרנט משמש את הגולשים למגוון רחב של שימושים ואף הפך להיות בהיבטים רבים מובן מאליו עבור הגולשים. השאלה העולה, כיצד כל זה משפיע על ההתנהגות הצרכנית, היכן ניתן וכדאי "לפגוש" את הלקוחות הפוטנציאליים באינטרנט, ואיך אנו משלבים את השיווק הדיגיטאלי כחלק מתמהיל השיווק הכלל של הארגון.</w:t>
      </w:r>
    </w:p>
    <w:p w:rsidR="00211ACD" w:rsidRPr="00E85381" w:rsidRDefault="00211ACD" w:rsidP="004E70A7">
      <w:pPr>
        <w:pStyle w:val="NormalWeb"/>
        <w:bidi/>
        <w:spacing w:line="276" w:lineRule="auto"/>
        <w:ind w:left="-1"/>
        <w:jc w:val="both"/>
        <w:rPr>
          <w:rFonts w:ascii="Arial" w:hAnsi="Arial" w:cs="David"/>
          <w:rtl/>
        </w:rPr>
      </w:pPr>
    </w:p>
    <w:p w:rsidR="00211ACD" w:rsidRPr="00E85381" w:rsidRDefault="00211ACD" w:rsidP="004E70A7">
      <w:pPr>
        <w:pStyle w:val="NormalWeb"/>
        <w:bidi/>
        <w:spacing w:line="276" w:lineRule="auto"/>
        <w:ind w:left="-1"/>
        <w:jc w:val="both"/>
        <w:rPr>
          <w:rFonts w:ascii="Arial" w:hAnsi="Arial" w:cs="David"/>
          <w:rtl/>
        </w:rPr>
      </w:pPr>
    </w:p>
    <w:p w:rsidR="00211ACD" w:rsidRPr="00E85381" w:rsidRDefault="00211ACD" w:rsidP="004E70A7">
      <w:pPr>
        <w:pStyle w:val="NormalWeb"/>
        <w:bidi/>
        <w:spacing w:line="276" w:lineRule="auto"/>
        <w:ind w:left="-1"/>
        <w:jc w:val="both"/>
        <w:rPr>
          <w:rFonts w:ascii="Arial" w:hAnsi="Arial" w:cs="David"/>
          <w:rtl/>
        </w:rPr>
      </w:pPr>
    </w:p>
    <w:p w:rsidR="00211ACD" w:rsidRPr="00E85381" w:rsidRDefault="00211ACD" w:rsidP="004E70A7">
      <w:pPr>
        <w:pStyle w:val="NormalWeb"/>
        <w:bidi/>
        <w:spacing w:line="276" w:lineRule="auto"/>
        <w:ind w:left="-1"/>
        <w:jc w:val="both"/>
        <w:rPr>
          <w:rFonts w:ascii="Arial" w:hAnsi="Arial" w:cs="David"/>
          <w:rtl/>
        </w:rPr>
      </w:pPr>
    </w:p>
    <w:p w:rsidR="00211ACD" w:rsidRPr="00E85381" w:rsidRDefault="00211ACD" w:rsidP="004E70A7">
      <w:pPr>
        <w:pStyle w:val="NormalWeb"/>
        <w:bidi/>
        <w:spacing w:line="276" w:lineRule="auto"/>
        <w:ind w:left="-1"/>
        <w:jc w:val="both"/>
        <w:rPr>
          <w:rFonts w:ascii="Arial" w:hAnsi="Arial" w:cs="David"/>
          <w:rtl/>
        </w:rPr>
      </w:pPr>
    </w:p>
    <w:p w:rsidR="00211ACD" w:rsidRPr="00E85381" w:rsidRDefault="00211ACD" w:rsidP="004E70A7">
      <w:pPr>
        <w:pStyle w:val="NormalWeb"/>
        <w:bidi/>
        <w:spacing w:line="276" w:lineRule="auto"/>
        <w:ind w:left="-1"/>
        <w:jc w:val="both"/>
        <w:rPr>
          <w:rFonts w:ascii="Arial" w:hAnsi="Arial" w:cs="David"/>
          <w:rtl/>
        </w:rPr>
      </w:pPr>
    </w:p>
    <w:p w:rsidR="00211ACD" w:rsidRPr="00E85381" w:rsidRDefault="00211ACD" w:rsidP="004E70A7">
      <w:pPr>
        <w:pStyle w:val="NormalWeb"/>
        <w:bidi/>
        <w:spacing w:line="276" w:lineRule="auto"/>
        <w:ind w:left="-1"/>
        <w:jc w:val="both"/>
        <w:rPr>
          <w:rFonts w:ascii="Arial" w:hAnsi="Arial" w:cs="David"/>
          <w:rtl/>
        </w:rPr>
      </w:pPr>
    </w:p>
    <w:p w:rsidR="00211ACD" w:rsidRPr="00E85381" w:rsidRDefault="00211ACD" w:rsidP="004E70A7">
      <w:pPr>
        <w:pStyle w:val="NormalWeb"/>
        <w:bidi/>
        <w:spacing w:line="276" w:lineRule="auto"/>
        <w:jc w:val="both"/>
        <w:rPr>
          <w:rFonts w:ascii="Arial" w:hAnsi="Arial" w:cs="David"/>
          <w:rtl/>
        </w:rPr>
      </w:pPr>
    </w:p>
    <w:p w:rsidR="00011F9B" w:rsidRDefault="00011F9B" w:rsidP="004E70A7">
      <w:pPr>
        <w:jc w:val="center"/>
        <w:rPr>
          <w:rFonts w:cs="David" w:hint="cs"/>
          <w:b/>
          <w:bCs/>
          <w:sz w:val="24"/>
          <w:szCs w:val="24"/>
          <w:u w:val="single"/>
          <w:rtl/>
        </w:rPr>
      </w:pPr>
    </w:p>
    <w:p w:rsidR="00011F9B" w:rsidRDefault="00011F9B" w:rsidP="004E70A7">
      <w:pPr>
        <w:jc w:val="center"/>
        <w:rPr>
          <w:rFonts w:cs="David" w:hint="cs"/>
          <w:b/>
          <w:bCs/>
          <w:sz w:val="24"/>
          <w:szCs w:val="24"/>
          <w:u w:val="single"/>
          <w:rtl/>
        </w:rPr>
      </w:pPr>
    </w:p>
    <w:p w:rsidR="00011F9B" w:rsidRDefault="00011F9B" w:rsidP="004E70A7">
      <w:pPr>
        <w:jc w:val="center"/>
        <w:rPr>
          <w:rFonts w:cs="David" w:hint="cs"/>
          <w:b/>
          <w:bCs/>
          <w:sz w:val="24"/>
          <w:szCs w:val="24"/>
          <w:u w:val="single"/>
          <w:rtl/>
        </w:rPr>
      </w:pPr>
    </w:p>
    <w:p w:rsidR="00011F9B" w:rsidRDefault="00011F9B" w:rsidP="004E70A7">
      <w:pPr>
        <w:jc w:val="center"/>
        <w:rPr>
          <w:rFonts w:cs="David" w:hint="cs"/>
          <w:b/>
          <w:bCs/>
          <w:sz w:val="24"/>
          <w:szCs w:val="24"/>
          <w:u w:val="single"/>
          <w:rtl/>
        </w:rPr>
      </w:pPr>
    </w:p>
    <w:p w:rsidR="00011F9B" w:rsidRDefault="00011F9B" w:rsidP="004E70A7">
      <w:pPr>
        <w:jc w:val="center"/>
        <w:rPr>
          <w:rFonts w:cs="David" w:hint="cs"/>
          <w:b/>
          <w:bCs/>
          <w:sz w:val="24"/>
          <w:szCs w:val="24"/>
          <w:u w:val="single"/>
          <w:rtl/>
        </w:rPr>
      </w:pPr>
    </w:p>
    <w:p w:rsidR="00011F9B" w:rsidRDefault="00011F9B" w:rsidP="004E70A7">
      <w:pPr>
        <w:jc w:val="center"/>
        <w:rPr>
          <w:rFonts w:cs="David" w:hint="cs"/>
          <w:b/>
          <w:bCs/>
          <w:sz w:val="24"/>
          <w:szCs w:val="24"/>
          <w:u w:val="single"/>
          <w:rtl/>
        </w:rPr>
      </w:pPr>
    </w:p>
    <w:p w:rsidR="00011F9B" w:rsidRDefault="00011F9B" w:rsidP="004E70A7">
      <w:pPr>
        <w:jc w:val="center"/>
        <w:rPr>
          <w:rFonts w:cs="David" w:hint="cs"/>
          <w:b/>
          <w:bCs/>
          <w:sz w:val="24"/>
          <w:szCs w:val="24"/>
          <w:u w:val="single"/>
          <w:rtl/>
        </w:rPr>
      </w:pPr>
    </w:p>
    <w:p w:rsidR="00011F9B" w:rsidRDefault="00011F9B" w:rsidP="004E70A7">
      <w:pPr>
        <w:jc w:val="center"/>
        <w:rPr>
          <w:rFonts w:cs="David" w:hint="cs"/>
          <w:b/>
          <w:bCs/>
          <w:sz w:val="24"/>
          <w:szCs w:val="24"/>
          <w:u w:val="single"/>
          <w:rtl/>
        </w:rPr>
      </w:pPr>
    </w:p>
    <w:p w:rsidR="00011F9B" w:rsidRDefault="00011F9B" w:rsidP="004E70A7">
      <w:pPr>
        <w:jc w:val="center"/>
        <w:rPr>
          <w:rFonts w:cs="David" w:hint="cs"/>
          <w:b/>
          <w:bCs/>
          <w:sz w:val="24"/>
          <w:szCs w:val="24"/>
          <w:u w:val="single"/>
          <w:rtl/>
        </w:rPr>
      </w:pPr>
    </w:p>
    <w:p w:rsidR="00011F9B" w:rsidRDefault="00011F9B" w:rsidP="004E70A7">
      <w:pPr>
        <w:jc w:val="center"/>
        <w:rPr>
          <w:rFonts w:cs="David" w:hint="cs"/>
          <w:b/>
          <w:bCs/>
          <w:sz w:val="24"/>
          <w:szCs w:val="24"/>
          <w:u w:val="single"/>
          <w:rtl/>
        </w:rPr>
      </w:pPr>
    </w:p>
    <w:p w:rsidR="00011F9B" w:rsidRDefault="00011F9B" w:rsidP="004E70A7">
      <w:pPr>
        <w:jc w:val="center"/>
        <w:rPr>
          <w:rFonts w:cs="David" w:hint="cs"/>
          <w:b/>
          <w:bCs/>
          <w:sz w:val="24"/>
          <w:szCs w:val="24"/>
          <w:u w:val="single"/>
          <w:rtl/>
        </w:rPr>
      </w:pPr>
    </w:p>
    <w:p w:rsidR="00011F9B" w:rsidRDefault="00011F9B" w:rsidP="004E70A7">
      <w:pPr>
        <w:jc w:val="center"/>
        <w:rPr>
          <w:rFonts w:cs="David" w:hint="cs"/>
          <w:b/>
          <w:bCs/>
          <w:sz w:val="24"/>
          <w:szCs w:val="24"/>
          <w:u w:val="single"/>
          <w:rtl/>
        </w:rPr>
      </w:pPr>
    </w:p>
    <w:p w:rsidR="00011F9B" w:rsidRDefault="00011F9B" w:rsidP="004E70A7">
      <w:pPr>
        <w:jc w:val="center"/>
        <w:rPr>
          <w:rFonts w:cs="David" w:hint="cs"/>
          <w:b/>
          <w:bCs/>
          <w:sz w:val="24"/>
          <w:szCs w:val="24"/>
          <w:u w:val="single"/>
          <w:rtl/>
        </w:rPr>
      </w:pPr>
    </w:p>
    <w:p w:rsidR="00011F9B" w:rsidRDefault="00011F9B" w:rsidP="004E70A7">
      <w:pPr>
        <w:jc w:val="center"/>
        <w:rPr>
          <w:rFonts w:cs="David" w:hint="cs"/>
          <w:b/>
          <w:bCs/>
          <w:sz w:val="24"/>
          <w:szCs w:val="24"/>
          <w:u w:val="single"/>
          <w:rtl/>
        </w:rPr>
      </w:pPr>
    </w:p>
    <w:p w:rsidR="00011F9B" w:rsidRDefault="00011F9B" w:rsidP="004E70A7">
      <w:pPr>
        <w:jc w:val="center"/>
        <w:rPr>
          <w:rFonts w:cs="David" w:hint="cs"/>
          <w:b/>
          <w:bCs/>
          <w:sz w:val="24"/>
          <w:szCs w:val="24"/>
          <w:u w:val="single"/>
          <w:rtl/>
        </w:rPr>
      </w:pPr>
    </w:p>
    <w:p w:rsidR="00211ACD" w:rsidRPr="00E85381" w:rsidRDefault="00211ACD" w:rsidP="004E70A7">
      <w:pPr>
        <w:jc w:val="center"/>
        <w:rPr>
          <w:rFonts w:cs="David"/>
          <w:b/>
          <w:bCs/>
          <w:sz w:val="24"/>
          <w:szCs w:val="24"/>
          <w:u w:val="single"/>
          <w:rtl/>
        </w:rPr>
      </w:pPr>
      <w:r w:rsidRPr="00E85381">
        <w:rPr>
          <w:rFonts w:cs="David" w:hint="cs"/>
          <w:b/>
          <w:bCs/>
          <w:sz w:val="24"/>
          <w:szCs w:val="24"/>
          <w:u w:val="single"/>
          <w:rtl/>
        </w:rPr>
        <w:lastRenderedPageBreak/>
        <w:t>שיעור 2- מבוא: מגמות השיווק והפרסום באינטרנט</w:t>
      </w:r>
    </w:p>
    <w:p w:rsidR="00211ACD" w:rsidRPr="00E85381" w:rsidRDefault="00211ACD" w:rsidP="004E70A7">
      <w:pPr>
        <w:spacing w:before="100" w:beforeAutospacing="1" w:after="100" w:afterAutospacing="1"/>
        <w:jc w:val="both"/>
        <w:rPr>
          <w:rFonts w:ascii="Times New Roman" w:eastAsia="Times New Roman" w:hAnsi="Times New Roman" w:cs="David"/>
          <w:sz w:val="24"/>
          <w:szCs w:val="24"/>
          <w:rtl/>
        </w:rPr>
      </w:pPr>
      <w:r w:rsidRPr="00E85381">
        <w:rPr>
          <w:rFonts w:ascii="Arial" w:eastAsia="Times New Roman" w:hAnsi="Arial" w:cs="David"/>
          <w:sz w:val="24"/>
          <w:szCs w:val="24"/>
          <w:rtl/>
        </w:rPr>
        <w:t xml:space="preserve">האינטרנט הפך לחלק אינטגראלי מתהליכי השיווק, והתייחסות נפרדת (כפי שהיה נהוג בהרבה מקומות) אל השיווק באינטרנט עשויה לגרום לחוסר אפקטיביות, ולבזבוז משאבים רבים בארגון. מצד שני ניתוח תהליכי השיווק באינטרנט באופן זהה לתהליכי השיווק בכלל עשויים לגרום לנו להרבה בלבול וחוסר הבנה. השינויים הדינמיים שערוצי האינטרנט מביאים דורשים מהמשווקים להבין את ה </w:t>
      </w:r>
      <w:r w:rsidRPr="00E85381">
        <w:rPr>
          <w:rFonts w:ascii="Arial" w:eastAsia="Times New Roman" w:hAnsi="Arial" w:cs="David"/>
          <w:sz w:val="24"/>
          <w:szCs w:val="24"/>
        </w:rPr>
        <w:t>New Media</w:t>
      </w:r>
      <w:r w:rsidRPr="00E85381">
        <w:rPr>
          <w:rFonts w:ascii="Arial" w:eastAsia="Times New Roman" w:hAnsi="Arial" w:cs="David"/>
          <w:sz w:val="24"/>
          <w:szCs w:val="24"/>
          <w:rtl/>
        </w:rPr>
        <w:t xml:space="preserve"> ולהתאים את תהליכי השיווק למציאות הדיגיטלית.</w:t>
      </w:r>
    </w:p>
    <w:p w:rsidR="00211ACD" w:rsidRPr="00E85381" w:rsidRDefault="00211ACD"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תהליכי השיווק ביסודם שומרים על היררכיה דומה, אולם, הכוח שעובר ללקוח ע"י ההשפעה הדו סטרית, מאלץ את המשווקים לייצר תהליכי דיאלוג מול הלקוחות. יתרה מכך, ריבוי ערוצי השיווק השונים באינטרנט מקשה על הבחירה והמיקוד.</w:t>
      </w:r>
    </w:p>
    <w:p w:rsidR="00211ACD" w:rsidRPr="00E85381" w:rsidRDefault="00211ACD"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כשאנו בוחנים את ההבדלים בין המדיה המסורתית לבין המדיה החדשה ניתן להבחין למשל בין הטלוויזיה והרדיו לבין האינטרנט, שהאינטרנט אינה מדיה ליניארית. כלומר קהל היעד שלנו נמצא במדיה (באינטרנט) כל הזמן בערוצים ובמינונים שונים ולא בצפייה בערוץ ספציפי שמשדר לכולם את אותו הדבר.</w:t>
      </w:r>
      <w:r w:rsidRPr="00E85381">
        <w:rPr>
          <w:rFonts w:ascii="Arial" w:eastAsia="Times New Roman" w:hAnsi="Arial" w:cs="David"/>
          <w:sz w:val="24"/>
          <w:szCs w:val="24"/>
        </w:rPr>
        <w:t xml:space="preserve"> </w:t>
      </w:r>
      <w:r w:rsidRPr="00E85381">
        <w:rPr>
          <w:rFonts w:ascii="Arial" w:eastAsia="Times New Roman" w:hAnsi="Arial" w:cs="David"/>
          <w:sz w:val="24"/>
          <w:szCs w:val="24"/>
          <w:rtl/>
        </w:rPr>
        <w:t>התוצאה – שבאינטרנט הרבה יותר קשה להכתיב לקהל היעד מה לראות (כמו בטלוויזיה שהוגדרה כ"מדורת השבט"), כיוון שהמבחר הוא כמעט אין סופי, והשליטה במה לצפות או למה להיחשף תלויה רק בגולש עצמו.</w:t>
      </w:r>
    </w:p>
    <w:p w:rsidR="00211ACD" w:rsidRPr="00E85381" w:rsidRDefault="00211ACD"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 xml:space="preserve">האינטרנט כ- </w:t>
      </w:r>
      <w:r w:rsidRPr="00E85381">
        <w:rPr>
          <w:rFonts w:ascii="Arial" w:eastAsia="Times New Roman" w:hAnsi="Arial" w:cs="David"/>
          <w:sz w:val="24"/>
          <w:szCs w:val="24"/>
        </w:rPr>
        <w:t>NEW MEDIA</w:t>
      </w:r>
      <w:r w:rsidRPr="00E85381">
        <w:rPr>
          <w:rFonts w:ascii="Arial" w:eastAsia="Times New Roman" w:hAnsi="Arial" w:cs="David"/>
          <w:sz w:val="24"/>
          <w:szCs w:val="24"/>
          <w:rtl/>
        </w:rPr>
        <w:t xml:space="preserve"> </w:t>
      </w:r>
      <w:r w:rsidRPr="00E85381">
        <w:rPr>
          <w:rFonts w:ascii="Arial" w:eastAsia="Times New Roman" w:hAnsi="Arial" w:cs="David" w:hint="cs"/>
          <w:sz w:val="24"/>
          <w:szCs w:val="24"/>
          <w:rtl/>
        </w:rPr>
        <w:t xml:space="preserve">כולל בתוכו ערוצי תקשורת שונים, המתפתחים בצורה דינאמית ועקב כך הקושי רק מתגבר. השינויים הם תכופים ומה שעבד פעם לא תמיד ימשיך לעבוד לאורך שנים. למשל הפרסום באינטרנט עבר שינוי מהותי בשנים האחרונות מפרסום </w:t>
      </w:r>
      <w:r w:rsidRPr="00E85381">
        <w:rPr>
          <w:rFonts w:ascii="Arial" w:eastAsia="Times New Roman" w:hAnsi="Arial" w:cs="David"/>
          <w:sz w:val="24"/>
          <w:szCs w:val="24"/>
        </w:rPr>
        <w:t>Display</w:t>
      </w:r>
      <w:r w:rsidRPr="00E85381">
        <w:rPr>
          <w:rFonts w:ascii="Arial" w:eastAsia="Times New Roman" w:hAnsi="Arial" w:cs="David"/>
          <w:sz w:val="24"/>
          <w:szCs w:val="24"/>
          <w:rtl/>
        </w:rPr>
        <w:t xml:space="preserve"> (תצוגה, ע"י פרסומות בצורת באנרים – שבו רואה פרסום כמו בעיתון או טלוויזיה, אך יש לו גם אפשרות ללחוץ על מנת לקבל פרטים נוספים, במידה והנושא מעניין אותו) לפרסום קונטקסטואלי ממוקד חיפוש והקשר למה שמעניין אותנו. ההבדל המהותי הוא בין הפרסום בהפרעה לבין פרסום לפי דרישה.</w:t>
      </w:r>
    </w:p>
    <w:p w:rsidR="00211ACD" w:rsidRPr="00E85381" w:rsidRDefault="00D15260" w:rsidP="004E70A7">
      <w:pPr>
        <w:spacing w:before="100" w:beforeAutospacing="1" w:after="100" w:afterAutospacing="1"/>
        <w:jc w:val="both"/>
        <w:rPr>
          <w:rFonts w:ascii="Times New Roman" w:eastAsia="Times New Roman" w:hAnsi="Times New Roman" w:cs="David"/>
          <w:b/>
          <w:bCs/>
          <w:sz w:val="24"/>
          <w:szCs w:val="24"/>
          <w:rtl/>
        </w:rPr>
      </w:pPr>
      <w:r>
        <w:rPr>
          <w:rFonts w:ascii="Arial" w:eastAsia="Times New Roman" w:hAnsi="Arial" w:cs="David"/>
          <w:sz w:val="24"/>
          <w:szCs w:val="24"/>
          <w:rtl/>
        </w:rPr>
        <w:t>הדינאמיות המתפתחת המשיכה להשפיע</w:t>
      </w:r>
      <w:r w:rsidR="00211ACD" w:rsidRPr="00E85381">
        <w:rPr>
          <w:rFonts w:ascii="Arial" w:eastAsia="Times New Roman" w:hAnsi="Arial" w:cs="David"/>
          <w:sz w:val="24"/>
          <w:szCs w:val="24"/>
          <w:rtl/>
        </w:rPr>
        <w:t xml:space="preserve"> על מודלי הפרסום באינטרנט עקב שינוי הרגלי הגלישה של קהלי היעד השונים הפונים יותר ויותר לרשתות חברתיות וכך השיווק באמצעות הרשתות החברתיות מולידות את מודל השיחה.</w:t>
      </w:r>
    </w:p>
    <w:p w:rsidR="005C648D" w:rsidRPr="00E85381" w:rsidRDefault="005C648D" w:rsidP="004E70A7">
      <w:pPr>
        <w:spacing w:before="100" w:beforeAutospacing="1" w:after="100" w:afterAutospacing="1"/>
        <w:jc w:val="both"/>
        <w:rPr>
          <w:rFonts w:ascii="Times New Roman" w:eastAsia="Times New Roman" w:hAnsi="Times New Roman" w:cs="David"/>
          <w:b/>
          <w:bCs/>
          <w:sz w:val="24"/>
          <w:szCs w:val="24"/>
          <w:rtl/>
        </w:rPr>
      </w:pPr>
    </w:p>
    <w:p w:rsidR="005C648D" w:rsidRPr="00E85381" w:rsidRDefault="005C648D" w:rsidP="004E70A7">
      <w:pPr>
        <w:spacing w:before="100" w:beforeAutospacing="1" w:after="100" w:afterAutospacing="1"/>
        <w:jc w:val="both"/>
        <w:rPr>
          <w:rFonts w:ascii="Times New Roman" w:eastAsia="Times New Roman" w:hAnsi="Times New Roman" w:cs="David"/>
          <w:b/>
          <w:bCs/>
          <w:sz w:val="24"/>
          <w:szCs w:val="24"/>
          <w:rtl/>
        </w:rPr>
      </w:pPr>
    </w:p>
    <w:p w:rsidR="005C648D" w:rsidRPr="00E85381" w:rsidRDefault="005C648D" w:rsidP="004E70A7">
      <w:pPr>
        <w:spacing w:before="100" w:beforeAutospacing="1" w:after="100" w:afterAutospacing="1"/>
        <w:jc w:val="both"/>
        <w:rPr>
          <w:rFonts w:ascii="Times New Roman" w:eastAsia="Times New Roman" w:hAnsi="Times New Roman" w:cs="David"/>
          <w:b/>
          <w:bCs/>
          <w:sz w:val="24"/>
          <w:szCs w:val="24"/>
          <w:rtl/>
        </w:rPr>
      </w:pPr>
    </w:p>
    <w:p w:rsidR="005C648D" w:rsidRPr="00E85381" w:rsidRDefault="005C648D" w:rsidP="004E70A7">
      <w:pPr>
        <w:spacing w:before="100" w:beforeAutospacing="1" w:after="100" w:afterAutospacing="1"/>
        <w:jc w:val="both"/>
        <w:rPr>
          <w:rFonts w:ascii="Times New Roman" w:eastAsia="Times New Roman" w:hAnsi="Times New Roman" w:cs="David"/>
          <w:b/>
          <w:bCs/>
          <w:sz w:val="24"/>
          <w:szCs w:val="24"/>
          <w:rtl/>
        </w:rPr>
      </w:pPr>
    </w:p>
    <w:p w:rsidR="005C648D" w:rsidRPr="00E85381" w:rsidRDefault="005C648D" w:rsidP="004E70A7">
      <w:pPr>
        <w:spacing w:before="100" w:beforeAutospacing="1" w:after="100" w:afterAutospacing="1"/>
        <w:jc w:val="both"/>
        <w:rPr>
          <w:rFonts w:ascii="Times New Roman" w:eastAsia="Times New Roman" w:hAnsi="Times New Roman" w:cs="David"/>
          <w:b/>
          <w:bCs/>
          <w:sz w:val="24"/>
          <w:szCs w:val="24"/>
          <w:rtl/>
        </w:rPr>
      </w:pPr>
    </w:p>
    <w:p w:rsidR="005C648D" w:rsidRPr="00E85381" w:rsidRDefault="005C648D" w:rsidP="004E70A7">
      <w:pPr>
        <w:spacing w:before="100" w:beforeAutospacing="1" w:after="100" w:afterAutospacing="1"/>
        <w:jc w:val="both"/>
        <w:rPr>
          <w:rFonts w:ascii="Times New Roman" w:eastAsia="Times New Roman" w:hAnsi="Times New Roman" w:cs="David"/>
          <w:b/>
          <w:bCs/>
          <w:sz w:val="24"/>
          <w:szCs w:val="24"/>
          <w:rtl/>
        </w:rPr>
      </w:pPr>
    </w:p>
    <w:p w:rsidR="005C648D" w:rsidRPr="00E85381" w:rsidRDefault="005C648D" w:rsidP="004E70A7">
      <w:pPr>
        <w:spacing w:before="100" w:beforeAutospacing="1" w:after="100" w:afterAutospacing="1"/>
        <w:jc w:val="both"/>
        <w:rPr>
          <w:rFonts w:ascii="Times New Roman" w:eastAsia="Times New Roman" w:hAnsi="Times New Roman" w:cs="David"/>
          <w:b/>
          <w:bCs/>
          <w:sz w:val="24"/>
          <w:szCs w:val="24"/>
          <w:rtl/>
        </w:rPr>
      </w:pPr>
    </w:p>
    <w:p w:rsidR="005C648D" w:rsidRPr="00E85381" w:rsidRDefault="005C648D" w:rsidP="004E70A7">
      <w:pPr>
        <w:spacing w:before="100" w:beforeAutospacing="1" w:after="100" w:afterAutospacing="1"/>
        <w:jc w:val="both"/>
        <w:rPr>
          <w:rFonts w:ascii="Times New Roman" w:eastAsia="Times New Roman" w:hAnsi="Times New Roman" w:cs="David"/>
          <w:b/>
          <w:bCs/>
          <w:sz w:val="24"/>
          <w:szCs w:val="24"/>
          <w:rtl/>
        </w:rPr>
      </w:pPr>
    </w:p>
    <w:p w:rsidR="005C648D" w:rsidRPr="00E85381" w:rsidRDefault="005C648D" w:rsidP="004E70A7">
      <w:pPr>
        <w:spacing w:before="100" w:beforeAutospacing="1" w:after="100" w:afterAutospacing="1"/>
        <w:jc w:val="both"/>
        <w:rPr>
          <w:rFonts w:ascii="Times New Roman" w:eastAsia="Times New Roman" w:hAnsi="Times New Roman" w:cs="David"/>
          <w:b/>
          <w:bCs/>
          <w:sz w:val="24"/>
          <w:szCs w:val="24"/>
          <w:rtl/>
        </w:rPr>
      </w:pPr>
    </w:p>
    <w:p w:rsidR="005C648D" w:rsidRDefault="005C648D" w:rsidP="004E70A7">
      <w:pPr>
        <w:spacing w:before="100" w:beforeAutospacing="1" w:after="100" w:afterAutospacing="1"/>
        <w:jc w:val="both"/>
        <w:rPr>
          <w:rFonts w:ascii="Times New Roman" w:eastAsia="Times New Roman" w:hAnsi="Times New Roman" w:cs="David" w:hint="cs"/>
          <w:b/>
          <w:bCs/>
          <w:sz w:val="24"/>
          <w:szCs w:val="24"/>
          <w:rtl/>
        </w:rPr>
      </w:pPr>
    </w:p>
    <w:p w:rsidR="00011F9B" w:rsidRPr="00E85381" w:rsidRDefault="00011F9B" w:rsidP="004E70A7">
      <w:pPr>
        <w:spacing w:before="100" w:beforeAutospacing="1" w:after="100" w:afterAutospacing="1"/>
        <w:jc w:val="both"/>
        <w:rPr>
          <w:rFonts w:ascii="Times New Roman" w:eastAsia="Times New Roman" w:hAnsi="Times New Roman" w:cs="David"/>
          <w:b/>
          <w:bCs/>
          <w:sz w:val="24"/>
          <w:szCs w:val="24"/>
          <w:rtl/>
        </w:rPr>
      </w:pPr>
    </w:p>
    <w:p w:rsidR="005C648D" w:rsidRPr="00E85381" w:rsidRDefault="005C648D" w:rsidP="004E70A7">
      <w:pPr>
        <w:spacing w:before="100" w:beforeAutospacing="1" w:after="100" w:afterAutospacing="1"/>
        <w:jc w:val="both"/>
        <w:rPr>
          <w:rFonts w:ascii="Times New Roman" w:eastAsia="Times New Roman" w:hAnsi="Times New Roman" w:cs="David"/>
          <w:b/>
          <w:bCs/>
          <w:sz w:val="24"/>
          <w:szCs w:val="24"/>
          <w:rtl/>
        </w:rPr>
      </w:pPr>
    </w:p>
    <w:p w:rsidR="005C648D" w:rsidRPr="00E85381" w:rsidRDefault="005C648D" w:rsidP="004E70A7">
      <w:pPr>
        <w:spacing w:before="100" w:beforeAutospacing="1" w:after="100" w:afterAutospacing="1"/>
        <w:jc w:val="center"/>
        <w:rPr>
          <w:rFonts w:ascii="Times New Roman" w:eastAsia="Times New Roman" w:hAnsi="Times New Roman" w:cs="David"/>
          <w:b/>
          <w:bCs/>
          <w:sz w:val="24"/>
          <w:szCs w:val="24"/>
          <w:rtl/>
        </w:rPr>
      </w:pPr>
      <w:r w:rsidRPr="00E85381">
        <w:rPr>
          <w:rFonts w:cs="David" w:hint="cs"/>
          <w:b/>
          <w:bCs/>
          <w:sz w:val="24"/>
          <w:szCs w:val="24"/>
          <w:u w:val="single"/>
          <w:rtl/>
        </w:rPr>
        <w:lastRenderedPageBreak/>
        <w:t xml:space="preserve">שיעור </w:t>
      </w:r>
      <w:r w:rsidR="00151CBE" w:rsidRPr="00E85381">
        <w:rPr>
          <w:rFonts w:cs="David" w:hint="cs"/>
          <w:b/>
          <w:bCs/>
          <w:sz w:val="24"/>
          <w:szCs w:val="24"/>
          <w:u w:val="single"/>
          <w:rtl/>
        </w:rPr>
        <w:t>3</w:t>
      </w:r>
      <w:r w:rsidRPr="00E85381">
        <w:rPr>
          <w:rFonts w:cs="David" w:hint="cs"/>
          <w:b/>
          <w:bCs/>
          <w:sz w:val="24"/>
          <w:szCs w:val="24"/>
          <w:u w:val="single"/>
          <w:rtl/>
        </w:rPr>
        <w:t xml:space="preserve">- </w:t>
      </w:r>
      <w:r w:rsidR="00151CBE" w:rsidRPr="00E85381">
        <w:rPr>
          <w:rFonts w:cs="David" w:hint="cs"/>
          <w:b/>
          <w:bCs/>
          <w:sz w:val="24"/>
          <w:szCs w:val="24"/>
          <w:u w:val="single"/>
          <w:rtl/>
        </w:rPr>
        <w:t>תהליך בניית נוכחיות באינטרנט</w:t>
      </w:r>
    </w:p>
    <w:p w:rsidR="00151CBE" w:rsidRPr="00151CBE" w:rsidRDefault="004E70A7" w:rsidP="004E70A7">
      <w:pPr>
        <w:jc w:val="both"/>
        <w:rPr>
          <w:rFonts w:cs="David"/>
          <w:b/>
          <w:bCs/>
          <w:sz w:val="24"/>
          <w:szCs w:val="24"/>
          <w:rtl/>
        </w:rPr>
      </w:pPr>
      <w:r>
        <w:rPr>
          <w:rFonts w:ascii="Arial" w:eastAsia="Times New Roman" w:hAnsi="Arial" w:cs="David"/>
          <w:sz w:val="24"/>
          <w:szCs w:val="24"/>
          <w:rtl/>
        </w:rPr>
        <w:t>ת</w:t>
      </w:r>
      <w:r w:rsidR="00151CBE" w:rsidRPr="00151CBE">
        <w:rPr>
          <w:rFonts w:ascii="Arial" w:eastAsia="Times New Roman" w:hAnsi="Arial" w:cs="David"/>
          <w:sz w:val="24"/>
          <w:szCs w:val="24"/>
          <w:rtl/>
        </w:rPr>
        <w:t>כנית השיווק האינטרנט הינה חלק בלתי נפרד מתוכנית השיווק הכללית, אך היא מחייבת ניסיון והיכרות עמוקים עם תחום האינטרנט, וכן התבוננות על האינטרנט כחלק אינטגראלי מסך המערכות בארגון.</w:t>
      </w:r>
    </w:p>
    <w:p w:rsidR="00151CBE" w:rsidRPr="00151CBE" w:rsidRDefault="00151CBE" w:rsidP="004E70A7">
      <w:pPr>
        <w:spacing w:before="100" w:beforeAutospacing="1" w:after="100" w:afterAutospacing="1"/>
        <w:jc w:val="both"/>
        <w:rPr>
          <w:rFonts w:ascii="Arial" w:eastAsia="Times New Roman" w:hAnsi="Arial" w:cs="David"/>
          <w:sz w:val="24"/>
          <w:szCs w:val="24"/>
          <w:rtl/>
        </w:rPr>
      </w:pPr>
      <w:r w:rsidRPr="00151CBE">
        <w:rPr>
          <w:rFonts w:ascii="Arial" w:eastAsia="Times New Roman" w:hAnsi="Arial" w:cs="David"/>
          <w:sz w:val="24"/>
          <w:szCs w:val="24"/>
          <w:rtl/>
        </w:rPr>
        <w:t xml:space="preserve">למרות קצב ההתפתחות המהיר באינטרנט אנו רואים דוגמאות רבות, ביניהם חברות גדולות שמשקיעות תקציבים גבוהים במאמצי שיווק, אך מסתפקים בנוכחות בינונית ומטה באינטרנט, מבחינת אפקטיביות הפעולות הנדרשות. </w:t>
      </w:r>
    </w:p>
    <w:p w:rsidR="00151CBE" w:rsidRPr="00151CBE" w:rsidRDefault="00151CBE" w:rsidP="004E70A7">
      <w:pPr>
        <w:spacing w:before="100" w:beforeAutospacing="1" w:after="100" w:afterAutospacing="1"/>
        <w:jc w:val="both"/>
        <w:rPr>
          <w:rFonts w:ascii="Arial" w:eastAsia="Times New Roman" w:hAnsi="Arial" w:cs="David"/>
          <w:sz w:val="24"/>
          <w:szCs w:val="24"/>
          <w:rtl/>
        </w:rPr>
      </w:pPr>
      <w:r w:rsidRPr="00151CBE">
        <w:rPr>
          <w:rFonts w:ascii="Arial" w:eastAsia="Times New Roman" w:hAnsi="Arial" w:cs="David"/>
          <w:sz w:val="24"/>
          <w:szCs w:val="24"/>
          <w:rtl/>
        </w:rPr>
        <w:t xml:space="preserve">ביסוד ההצלחה עומדת כמו בכל תחום, ביצוע תהליך תכנון מפורט הבוחן את כל האמצעים הנדרשים, את יכולות הארגון, את התנהגות קהלי היעד, ואת פעולות המתחרים. תהליך האפיון לעיתים ככל שיהיה ארוך ומייגע, אינו בר ויתור. ה"חיסכון" </w:t>
      </w:r>
      <w:r w:rsidR="00D15260" w:rsidRPr="00151CBE">
        <w:rPr>
          <w:rFonts w:ascii="Arial" w:eastAsia="Times New Roman" w:hAnsi="Arial" w:cs="David" w:hint="cs"/>
          <w:sz w:val="24"/>
          <w:szCs w:val="24"/>
          <w:rtl/>
        </w:rPr>
        <w:t>בוויתו</w:t>
      </w:r>
      <w:r w:rsidR="00D15260" w:rsidRPr="00151CBE">
        <w:rPr>
          <w:rFonts w:ascii="Arial" w:eastAsia="Times New Roman" w:hAnsi="Arial" w:cs="David" w:hint="eastAsia"/>
          <w:sz w:val="24"/>
          <w:szCs w:val="24"/>
          <w:rtl/>
        </w:rPr>
        <w:t>ר</w:t>
      </w:r>
      <w:r w:rsidRPr="00151CBE">
        <w:rPr>
          <w:rFonts w:ascii="Arial" w:eastAsia="Times New Roman" w:hAnsi="Arial" w:cs="David"/>
          <w:sz w:val="24"/>
          <w:szCs w:val="24"/>
          <w:rtl/>
        </w:rPr>
        <w:t xml:space="preserve"> על תהליך האפיון, בדרך כלל יספק תוצאות בינוניות ומטה, וההשקעה באינטרנט עשויה להיות לא כדאית. לכן ככל שהעבודה המקדימה תהיה טובה יותר ומדויקת יותר יש סיכוי להשיג תוצאות טובות יותר בעתיד.</w:t>
      </w:r>
    </w:p>
    <w:p w:rsidR="00151CBE" w:rsidRPr="00151CBE" w:rsidRDefault="00151CBE" w:rsidP="004E70A7">
      <w:pPr>
        <w:spacing w:before="100" w:beforeAutospacing="1" w:after="100" w:afterAutospacing="1"/>
        <w:jc w:val="both"/>
        <w:rPr>
          <w:rFonts w:ascii="Arial" w:eastAsia="Times New Roman" w:hAnsi="Arial" w:cs="David"/>
          <w:sz w:val="24"/>
          <w:szCs w:val="24"/>
          <w:rtl/>
        </w:rPr>
      </w:pPr>
      <w:r w:rsidRPr="00151CBE">
        <w:rPr>
          <w:rFonts w:ascii="Arial" w:eastAsia="Times New Roman" w:hAnsi="Arial" w:cs="David"/>
          <w:sz w:val="24"/>
          <w:szCs w:val="24"/>
          <w:rtl/>
        </w:rPr>
        <w:t>לעיתים רבות, תוך כדי תהליך העבודה על האפיון, מגלים נתונים שאף עשויים להשפיע על החלטות אסטרטגיות, למשל: כשמגלים שקהל היעד מוצא את הצורך במקום לא צפוי, או שהמתחרים נכשלו בניסיון דומה מאוד למתוכנן על ידי הארגון שלכם. הבסיס הראשוני לכל התהליך, הוא הגדרת מטרות הפעולה בצורה מדויקת וברורה, על מנת לכוון את הגולשים להנעה לפעולה הנכונה. כמו כן יש להכיר היטב את פעולותיו של קהל היעד, דרכי התנהגותו באינטרנט, אופי הגלישה, באילו אתרים אחרים הוא מבקר וכד'.</w:t>
      </w:r>
    </w:p>
    <w:p w:rsidR="00151CBE" w:rsidRPr="00151CBE" w:rsidRDefault="00151CBE" w:rsidP="004E70A7">
      <w:pPr>
        <w:spacing w:before="100" w:beforeAutospacing="1" w:after="100" w:afterAutospacing="1"/>
        <w:jc w:val="both"/>
        <w:rPr>
          <w:rFonts w:ascii="Times New Roman" w:eastAsia="Times New Roman" w:hAnsi="Times New Roman" w:cs="David"/>
          <w:b/>
          <w:bCs/>
          <w:sz w:val="24"/>
          <w:szCs w:val="24"/>
          <w:rtl/>
        </w:rPr>
      </w:pPr>
      <w:r w:rsidRPr="00151CBE">
        <w:rPr>
          <w:rFonts w:ascii="Arial" w:eastAsia="Times New Roman" w:hAnsi="Arial" w:cs="David"/>
          <w:sz w:val="24"/>
          <w:szCs w:val="24"/>
          <w:rtl/>
        </w:rPr>
        <w:t>האפיון הוא התהליך הקריטי בתכנון, כאשר בסיומו יהפוך מסמך זה ל"מפת הדרכים" של תהליך השיווק האינטרנטי  של החברה (בהתאם למוצר ולצרכיו).</w:t>
      </w:r>
    </w:p>
    <w:p w:rsidR="00151CBE" w:rsidRPr="00E85381" w:rsidRDefault="00151CBE" w:rsidP="004E70A7">
      <w:pPr>
        <w:jc w:val="both"/>
        <w:rPr>
          <w:rFonts w:cs="David"/>
          <w:b/>
          <w:bCs/>
          <w:sz w:val="24"/>
          <w:szCs w:val="24"/>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hint="cs"/>
          <w:b/>
          <w:bCs/>
          <w:sz w:val="24"/>
          <w:szCs w:val="24"/>
          <w:u w:val="single"/>
          <w:rtl/>
        </w:rPr>
      </w:pPr>
    </w:p>
    <w:p w:rsidR="00011F9B" w:rsidRDefault="00011F9B"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5C648D" w:rsidRPr="00E85381" w:rsidRDefault="005C648D" w:rsidP="004E70A7">
      <w:pPr>
        <w:spacing w:before="100" w:beforeAutospacing="1" w:after="100" w:afterAutospacing="1"/>
        <w:jc w:val="center"/>
        <w:rPr>
          <w:rFonts w:ascii="Times New Roman" w:eastAsia="Times New Roman" w:hAnsi="Times New Roman" w:cs="David"/>
          <w:b/>
          <w:bCs/>
          <w:sz w:val="24"/>
          <w:szCs w:val="24"/>
          <w:rtl/>
        </w:rPr>
      </w:pPr>
      <w:r w:rsidRPr="00E85381">
        <w:rPr>
          <w:rFonts w:cs="David" w:hint="cs"/>
          <w:b/>
          <w:bCs/>
          <w:sz w:val="24"/>
          <w:szCs w:val="24"/>
          <w:u w:val="single"/>
          <w:rtl/>
        </w:rPr>
        <w:lastRenderedPageBreak/>
        <w:t xml:space="preserve">שיעור </w:t>
      </w:r>
      <w:r w:rsidR="00151CBE" w:rsidRPr="00E85381">
        <w:rPr>
          <w:rFonts w:cs="David" w:hint="cs"/>
          <w:b/>
          <w:bCs/>
          <w:sz w:val="24"/>
          <w:szCs w:val="24"/>
          <w:u w:val="single"/>
          <w:rtl/>
        </w:rPr>
        <w:t>4</w:t>
      </w:r>
      <w:r w:rsidRPr="00E85381">
        <w:rPr>
          <w:rFonts w:cs="David" w:hint="cs"/>
          <w:b/>
          <w:bCs/>
          <w:sz w:val="24"/>
          <w:szCs w:val="24"/>
          <w:u w:val="single"/>
          <w:rtl/>
        </w:rPr>
        <w:t xml:space="preserve">- </w:t>
      </w:r>
      <w:r w:rsidR="00151CBE" w:rsidRPr="00E85381">
        <w:rPr>
          <w:rFonts w:cs="David" w:hint="cs"/>
          <w:b/>
          <w:bCs/>
          <w:sz w:val="24"/>
          <w:szCs w:val="24"/>
          <w:u w:val="single"/>
          <w:rtl/>
        </w:rPr>
        <w:t>בניית נוכחות באינטרנט ותהליך האפיון</w:t>
      </w:r>
    </w:p>
    <w:p w:rsidR="00151CBE" w:rsidRPr="00151CBE" w:rsidRDefault="00151CBE" w:rsidP="00D15260">
      <w:pPr>
        <w:spacing w:before="100" w:beforeAutospacing="1" w:after="100" w:afterAutospacing="1"/>
        <w:jc w:val="both"/>
        <w:rPr>
          <w:rFonts w:ascii="Arial" w:eastAsia="Times New Roman" w:hAnsi="Arial" w:cs="David"/>
          <w:sz w:val="24"/>
          <w:szCs w:val="24"/>
          <w:rtl/>
        </w:rPr>
      </w:pPr>
      <w:r w:rsidRPr="00151CBE">
        <w:rPr>
          <w:rFonts w:ascii="Arial" w:eastAsia="Times New Roman" w:hAnsi="Arial" w:cs="David"/>
          <w:sz w:val="24"/>
          <w:szCs w:val="24"/>
          <w:rtl/>
        </w:rPr>
        <w:t xml:space="preserve">בנייה וגיבוש של </w:t>
      </w:r>
      <w:r w:rsidR="00D15260">
        <w:rPr>
          <w:rFonts w:ascii="Arial" w:eastAsia="Times New Roman" w:hAnsi="Arial" w:cs="David" w:hint="cs"/>
          <w:sz w:val="24"/>
          <w:szCs w:val="24"/>
          <w:rtl/>
        </w:rPr>
        <w:t>תכנית</w:t>
      </w:r>
      <w:r w:rsidRPr="00151CBE">
        <w:rPr>
          <w:rFonts w:ascii="Arial" w:eastAsia="Times New Roman" w:hAnsi="Arial" w:cs="David"/>
          <w:sz w:val="24"/>
          <w:szCs w:val="24"/>
          <w:rtl/>
        </w:rPr>
        <w:t xml:space="preserve"> השיווק באינטרנט מחייבת היכרות עם תשתית השיווק והפרסום באינטרנט, וכן את הקשר וההתייחסות לעולם ה </w:t>
      </w:r>
      <w:r w:rsidRPr="00151CBE">
        <w:rPr>
          <w:rFonts w:ascii="Arial" w:eastAsia="Times New Roman" w:hAnsi="Arial" w:cs="David"/>
          <w:sz w:val="24"/>
          <w:szCs w:val="24"/>
        </w:rPr>
        <w:t>off-line</w:t>
      </w:r>
      <w:r w:rsidRPr="00151CBE">
        <w:rPr>
          <w:rFonts w:ascii="Arial" w:eastAsia="Times New Roman" w:hAnsi="Arial" w:cs="David"/>
          <w:sz w:val="24"/>
          <w:szCs w:val="24"/>
          <w:rtl/>
        </w:rPr>
        <w:t xml:space="preserve"> (העולם הלא מקוון). הייחוד העיקרי של האינטרנט הוא היכולת הכמעט מלאה לאינטראקטיביות. האפשרויות הגלומות באינטראקציה, אמנם מגדילה את הפוטנציאל העסקי והשיווקי לאורך השנים, אך היא גם דורשת מהמשווקים מאמץ תכנוני, הכרות עמוקה יותר עם הרבדים השונים, ויכולת ניתוח ופילוח נכונה ומדויקת יותר.</w:t>
      </w:r>
    </w:p>
    <w:p w:rsidR="00151CBE" w:rsidRPr="00151CBE" w:rsidRDefault="00151CBE" w:rsidP="004E70A7">
      <w:pPr>
        <w:spacing w:before="100" w:beforeAutospacing="1" w:after="100" w:afterAutospacing="1"/>
        <w:jc w:val="both"/>
        <w:rPr>
          <w:rFonts w:ascii="Arial" w:eastAsia="Times New Roman" w:hAnsi="Arial" w:cs="David"/>
          <w:sz w:val="24"/>
          <w:szCs w:val="24"/>
          <w:rtl/>
        </w:rPr>
      </w:pPr>
      <w:r w:rsidRPr="00151CBE">
        <w:rPr>
          <w:rFonts w:ascii="Arial" w:eastAsia="Times New Roman" w:hAnsi="Arial" w:cs="David"/>
          <w:sz w:val="24"/>
          <w:szCs w:val="24"/>
          <w:rtl/>
        </w:rPr>
        <w:t>תוצאה של תהליך אפיון ותכנון נכונים ואיכותיים, תאפשר לנו להבין אם אילו אתגרים יש להתמודד בעולם הדיגיטאלי, בו הבחירה נתונה בידי קהל היעד שלנו והשליטה במה הם יראו, יקראו או ישמעו נתונה באופן מוחלט בידיהם,. היום קהל היעד אינו נמצא יותר בעמדה של "קהל שבוי", כפי שהיה נפוץ בעידן של המדיה המסורתית (הטלוויזיה למשל).</w:t>
      </w:r>
    </w:p>
    <w:p w:rsidR="00151CBE" w:rsidRPr="00151CBE" w:rsidRDefault="00151CBE" w:rsidP="004E70A7">
      <w:pPr>
        <w:spacing w:before="100" w:beforeAutospacing="1" w:after="100" w:afterAutospacing="1"/>
        <w:jc w:val="both"/>
        <w:rPr>
          <w:rFonts w:ascii="Arial" w:eastAsia="Times New Roman" w:hAnsi="Arial" w:cs="David"/>
          <w:sz w:val="24"/>
          <w:szCs w:val="24"/>
          <w:rtl/>
        </w:rPr>
      </w:pPr>
      <w:r w:rsidRPr="00151CBE">
        <w:rPr>
          <w:rFonts w:ascii="Arial" w:eastAsia="Times New Roman" w:hAnsi="Arial" w:cs="David"/>
          <w:sz w:val="24"/>
          <w:szCs w:val="24"/>
          <w:rtl/>
        </w:rPr>
        <w:t>חשיבות התהליך מתבטאת גם בקביעת האסטרטגיה לטווח הקצר והארוך ולהשפעות התהליך עשויות להיות השלכות לשנים רבות. למשל, בתהליך זה יקבעו גם הקונספט העיצובי, תתוכנן השימושיות ויוחלט מהי הדרך הטובה ביותר להניע לפעולה את המתעניינים. בהתאם לניתוח המתחרים, יעלה הצורך לקבוע מדיניות מחירים ותמחור, וכן לבחור את הטקטיקות להתמודדות עם המתחרים, ייבחנו שיתופי הפעולה האפשריים, תבחר מהי דרך ההתמודדות הטובה ביותר במנועי החיפוש. כל ההחלטות הללו והתהליכים שייבחרו ילוו אותנו לאורך שנים בפעילויות עסקיות שונות. לכן החשיבות של קבלת החלטות מקבלת משנה תוקף וממחישה את חשיבות התהליך התכנוני.</w:t>
      </w:r>
    </w:p>
    <w:p w:rsidR="00151CBE" w:rsidRPr="00E85381" w:rsidRDefault="00151CBE" w:rsidP="004E70A7">
      <w:pPr>
        <w:jc w:val="both"/>
        <w:rPr>
          <w:rFonts w:cs="David"/>
          <w:b/>
          <w:bCs/>
          <w:sz w:val="24"/>
          <w:szCs w:val="24"/>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5C648D" w:rsidRPr="00E85381" w:rsidRDefault="005C648D" w:rsidP="004E70A7">
      <w:pPr>
        <w:spacing w:before="100" w:beforeAutospacing="1" w:after="100" w:afterAutospacing="1"/>
        <w:jc w:val="center"/>
        <w:rPr>
          <w:rFonts w:ascii="Times New Roman" w:eastAsia="Times New Roman" w:hAnsi="Times New Roman" w:cs="David"/>
          <w:b/>
          <w:bCs/>
          <w:sz w:val="24"/>
          <w:szCs w:val="24"/>
          <w:rtl/>
        </w:rPr>
      </w:pPr>
      <w:r w:rsidRPr="00E85381">
        <w:rPr>
          <w:rFonts w:cs="David" w:hint="cs"/>
          <w:b/>
          <w:bCs/>
          <w:sz w:val="24"/>
          <w:szCs w:val="24"/>
          <w:u w:val="single"/>
          <w:rtl/>
        </w:rPr>
        <w:lastRenderedPageBreak/>
        <w:t xml:space="preserve">שיעור </w:t>
      </w:r>
      <w:r w:rsidR="00151CBE" w:rsidRPr="00E85381">
        <w:rPr>
          <w:rFonts w:cs="David" w:hint="cs"/>
          <w:b/>
          <w:bCs/>
          <w:sz w:val="24"/>
          <w:szCs w:val="24"/>
          <w:u w:val="single"/>
          <w:rtl/>
        </w:rPr>
        <w:t>5</w:t>
      </w:r>
      <w:r w:rsidRPr="00E85381">
        <w:rPr>
          <w:rFonts w:cs="David" w:hint="cs"/>
          <w:b/>
          <w:bCs/>
          <w:sz w:val="24"/>
          <w:szCs w:val="24"/>
          <w:u w:val="single"/>
          <w:rtl/>
        </w:rPr>
        <w:t xml:space="preserve">- </w:t>
      </w:r>
      <w:r w:rsidR="00151CBE" w:rsidRPr="00E85381">
        <w:rPr>
          <w:rFonts w:cs="David" w:hint="cs"/>
          <w:b/>
          <w:bCs/>
          <w:sz w:val="24"/>
          <w:szCs w:val="24"/>
          <w:u w:val="single"/>
          <w:rtl/>
        </w:rPr>
        <w:t>תהליך בניית הסביבה האינטרנטית- בחינת כלי עבודה אינטראקטיביים</w:t>
      </w:r>
    </w:p>
    <w:p w:rsidR="00151CBE" w:rsidRPr="00151CBE" w:rsidRDefault="00151CBE" w:rsidP="004E70A7">
      <w:pPr>
        <w:spacing w:before="100" w:beforeAutospacing="1" w:after="100" w:afterAutospacing="1"/>
        <w:jc w:val="both"/>
        <w:rPr>
          <w:rFonts w:ascii="Times New Roman" w:eastAsia="Times New Roman" w:hAnsi="Times New Roman" w:cs="David"/>
          <w:sz w:val="24"/>
          <w:szCs w:val="24"/>
          <w:rtl/>
        </w:rPr>
      </w:pPr>
      <w:r w:rsidRPr="00151CBE">
        <w:rPr>
          <w:rFonts w:ascii="Arial" w:eastAsia="Times New Roman" w:hAnsi="Arial" w:cs="David"/>
          <w:sz w:val="24"/>
          <w:szCs w:val="24"/>
          <w:rtl/>
        </w:rPr>
        <w:t>תהליך הניתוח שנלמד בשיעור זה, צריך לשמש גם לפעילות השיווקית השוטפת בהמשך. תהליך זה שהינו משמעותי בהבנת התנהגות הגולשים, יהיה משמעותי עוד יותר בהמשך הפעילות השיווקית. תהליך של איסוף נתונים, ניתוח המידע והסקת מסקנות בנוגע</w:t>
      </w:r>
      <w:r w:rsidRPr="00151CBE">
        <w:rPr>
          <w:rFonts w:ascii="Arial" w:eastAsia="Times New Roman" w:hAnsi="Arial" w:cs="David"/>
          <w:sz w:val="24"/>
          <w:szCs w:val="24"/>
        </w:rPr>
        <w:t xml:space="preserve"> </w:t>
      </w:r>
      <w:r w:rsidRPr="00151CBE">
        <w:rPr>
          <w:rFonts w:ascii="Arial" w:eastAsia="Times New Roman" w:hAnsi="Arial" w:cs="David"/>
          <w:sz w:val="24"/>
          <w:szCs w:val="24"/>
          <w:rtl/>
        </w:rPr>
        <w:t>להתנהגות הגולשים יסייע לנו בהטמעת השינויים הדרושים על מנת לשפר את הביצועים.</w:t>
      </w:r>
    </w:p>
    <w:p w:rsidR="00151CBE" w:rsidRPr="00151CBE" w:rsidRDefault="00151CBE" w:rsidP="004E70A7">
      <w:pPr>
        <w:spacing w:before="100" w:beforeAutospacing="1" w:after="100" w:afterAutospacing="1"/>
        <w:jc w:val="both"/>
        <w:rPr>
          <w:rFonts w:ascii="Arial" w:eastAsia="Times New Roman" w:hAnsi="Arial" w:cs="David"/>
          <w:sz w:val="24"/>
          <w:szCs w:val="24"/>
          <w:rtl/>
        </w:rPr>
      </w:pPr>
      <w:r w:rsidRPr="00151CBE">
        <w:rPr>
          <w:rFonts w:ascii="Arial" w:eastAsia="Times New Roman" w:hAnsi="Arial" w:cs="David"/>
          <w:sz w:val="24"/>
          <w:szCs w:val="24"/>
          <w:rtl/>
        </w:rPr>
        <w:t>בתהליך זה ניתן לזהות: נקודות כשל וחוסר יעילות בפעילות השיווקית באינטרנט, מאפיינים של הגולשים המגיעים אלינו ולנתח בנפרד כל קבוצה, יעילות הקמפיינים הפרסומיים השונים באינטרנט, מילות המפתח המוצלחות והאפקטיביות, לידים למכירות ואת שיעורי ההמרה של הפעילות השיווקית.</w:t>
      </w:r>
    </w:p>
    <w:p w:rsidR="00151CBE" w:rsidRPr="00151CBE" w:rsidRDefault="00151CBE" w:rsidP="004E70A7">
      <w:pPr>
        <w:spacing w:before="100" w:beforeAutospacing="1" w:after="100" w:afterAutospacing="1"/>
        <w:jc w:val="both"/>
        <w:rPr>
          <w:rFonts w:ascii="Arial" w:eastAsia="Times New Roman" w:hAnsi="Arial" w:cs="David"/>
          <w:sz w:val="24"/>
          <w:szCs w:val="24"/>
          <w:rtl/>
        </w:rPr>
      </w:pPr>
      <w:r w:rsidRPr="00151CBE">
        <w:rPr>
          <w:rFonts w:ascii="Arial" w:eastAsia="Times New Roman" w:hAnsi="Arial" w:cs="David"/>
          <w:sz w:val="24"/>
          <w:szCs w:val="24"/>
          <w:rtl/>
        </w:rPr>
        <w:t>הכלים שהודגמו בשיעור הינם כלים שעשויים ללוות אתכם, בכל דרככם המקצועית בשיווק באינטרנט. אמנם קיימים גם כלים מקצועיים מתקדמים יותר אשר הינם מותאמים לכל ארגון בנפרד, ויש להם עלויות כספיות משמעותיות יותר, אך ככל שתלמדו להשתמש בכלים הבסיסים, תוכלו לזהות אילו נתונים חסרים ולפיכך להגדיר צרכים נוספים.</w:t>
      </w:r>
    </w:p>
    <w:p w:rsidR="00151CBE" w:rsidRPr="00E85381" w:rsidRDefault="00151CBE" w:rsidP="004E70A7">
      <w:pPr>
        <w:jc w:val="both"/>
        <w:rPr>
          <w:rFonts w:cs="David"/>
          <w:b/>
          <w:bCs/>
          <w:sz w:val="24"/>
          <w:szCs w:val="24"/>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4E70A7" w:rsidRDefault="004E70A7" w:rsidP="004E70A7">
      <w:pPr>
        <w:spacing w:before="100" w:beforeAutospacing="1" w:after="100" w:afterAutospacing="1"/>
        <w:jc w:val="both"/>
        <w:rPr>
          <w:rFonts w:cs="David"/>
          <w:b/>
          <w:bCs/>
          <w:sz w:val="24"/>
          <w:szCs w:val="24"/>
          <w:u w:val="single"/>
          <w:rtl/>
        </w:rPr>
      </w:pPr>
    </w:p>
    <w:p w:rsidR="005C648D" w:rsidRPr="00E85381" w:rsidRDefault="005C648D" w:rsidP="004E70A7">
      <w:pPr>
        <w:spacing w:before="100" w:beforeAutospacing="1" w:after="100" w:afterAutospacing="1"/>
        <w:jc w:val="center"/>
        <w:rPr>
          <w:rFonts w:ascii="Times New Roman" w:eastAsia="Times New Roman" w:hAnsi="Times New Roman" w:cs="David"/>
          <w:b/>
          <w:bCs/>
          <w:sz w:val="24"/>
          <w:szCs w:val="24"/>
          <w:rtl/>
        </w:rPr>
      </w:pPr>
      <w:bookmarkStart w:id="0" w:name="_GoBack"/>
      <w:bookmarkEnd w:id="0"/>
      <w:r w:rsidRPr="00E85381">
        <w:rPr>
          <w:rFonts w:cs="David" w:hint="cs"/>
          <w:b/>
          <w:bCs/>
          <w:sz w:val="24"/>
          <w:szCs w:val="24"/>
          <w:u w:val="single"/>
          <w:rtl/>
        </w:rPr>
        <w:lastRenderedPageBreak/>
        <w:t xml:space="preserve">שיעור </w:t>
      </w:r>
      <w:r w:rsidR="00151CBE" w:rsidRPr="00E85381">
        <w:rPr>
          <w:rFonts w:cs="David" w:hint="cs"/>
          <w:b/>
          <w:bCs/>
          <w:sz w:val="24"/>
          <w:szCs w:val="24"/>
          <w:u w:val="single"/>
          <w:rtl/>
        </w:rPr>
        <w:t>6</w:t>
      </w:r>
      <w:r w:rsidRPr="00E85381">
        <w:rPr>
          <w:rFonts w:cs="David" w:hint="cs"/>
          <w:b/>
          <w:bCs/>
          <w:sz w:val="24"/>
          <w:szCs w:val="24"/>
          <w:u w:val="single"/>
          <w:rtl/>
        </w:rPr>
        <w:t xml:space="preserve">- </w:t>
      </w:r>
      <w:r w:rsidR="00151CBE" w:rsidRPr="00E85381">
        <w:rPr>
          <w:rFonts w:cs="David" w:hint="cs"/>
          <w:b/>
          <w:bCs/>
          <w:sz w:val="24"/>
          <w:szCs w:val="24"/>
          <w:u w:val="single"/>
          <w:rtl/>
        </w:rPr>
        <w:t>מושגי יסוד בשיווק</w:t>
      </w:r>
    </w:p>
    <w:p w:rsidR="00151CBE" w:rsidRPr="00151CBE" w:rsidRDefault="00151CBE" w:rsidP="004E70A7">
      <w:pPr>
        <w:spacing w:before="100" w:beforeAutospacing="1" w:after="100" w:afterAutospacing="1"/>
        <w:jc w:val="both"/>
        <w:rPr>
          <w:rFonts w:ascii="Times New Roman" w:eastAsia="Times New Roman" w:hAnsi="Times New Roman" w:cs="David"/>
          <w:sz w:val="24"/>
          <w:szCs w:val="24"/>
          <w:rtl/>
        </w:rPr>
      </w:pPr>
      <w:r w:rsidRPr="00151CBE">
        <w:rPr>
          <w:rFonts w:ascii="Arial" w:eastAsia="Times New Roman" w:hAnsi="Arial" w:cs="David"/>
          <w:sz w:val="24"/>
          <w:szCs w:val="24"/>
          <w:rtl/>
        </w:rPr>
        <w:t>בשיעור זה, ניתן להבחין בחשיבות ומורכבות תהליכי השיווק. ישנם משתנים רבים המשפיעים על קבלת ההחלטות שישפיעו על המוצר או המוצרים אותם נמכור, כיצד הם יראו בעיני הלקוחות, מהם דרכי התקשורת מול הלקוחות, באיזו שפה שיווקית ועיצובית נדבר, איך נבדל את המוצר שלנו מהמוצר המתחרה וכד'.</w:t>
      </w:r>
    </w:p>
    <w:p w:rsidR="00151CBE" w:rsidRPr="00151CBE" w:rsidRDefault="00151CBE" w:rsidP="004E70A7">
      <w:pPr>
        <w:spacing w:before="100" w:beforeAutospacing="1" w:after="100" w:afterAutospacing="1"/>
        <w:jc w:val="both"/>
        <w:rPr>
          <w:rFonts w:ascii="Arial" w:eastAsia="Times New Roman" w:hAnsi="Arial" w:cs="David"/>
          <w:sz w:val="24"/>
          <w:szCs w:val="24"/>
          <w:rtl/>
        </w:rPr>
      </w:pPr>
      <w:r w:rsidRPr="00151CBE">
        <w:rPr>
          <w:rFonts w:ascii="Arial" w:eastAsia="Times New Roman" w:hAnsi="Arial" w:cs="David"/>
          <w:sz w:val="24"/>
          <w:szCs w:val="24"/>
          <w:rtl/>
        </w:rPr>
        <w:t>תהליכי השיווק והמכירה, כוללים משתנים רבים היכולים להשפיע על התוצאות העסקיות, כשחלקם הלא מבוטל אפילו אינו תלוי במשווק המוצרים עצמו, אלא בגורמים חיצוניים. על מנת להתמודד עם מציאות זו, חשוב לבנות תהליך שיווקי מסודר, בו יבחנו מקסימום האפשרויות, על מנת לקבל תוצאה סופית נכונה. מכיוון שמרכיב משמעותי בתחום השיווק הינו התייחסות והשפעה על אנשים, תהליך השיווק לא יהיה כלכלי רציונאלי בלבד, אלא ישנם בתהליך זה השפעות פסיכולוגיות רבות. בבואנו להתמודד על תשומת ליבו של הלקוח הפוטנציאלי, יש לקחת בחשבון את הצרכים הייחודיים של הלקוחות, את הלך הרוח של הלקוחות בזמן הקנייה, ולבסוף לנסות ולצפות את התנהגותו בזמן המפגש של הלקוח עם המותג שלנו.</w:t>
      </w:r>
    </w:p>
    <w:p w:rsidR="00151CBE" w:rsidRPr="00151CBE" w:rsidRDefault="00151CBE" w:rsidP="004E70A7">
      <w:pPr>
        <w:spacing w:before="100" w:beforeAutospacing="1" w:after="100" w:afterAutospacing="1"/>
        <w:jc w:val="both"/>
        <w:rPr>
          <w:rFonts w:ascii="Arial" w:eastAsia="Times New Roman" w:hAnsi="Arial" w:cs="David"/>
          <w:sz w:val="24"/>
          <w:szCs w:val="24"/>
          <w:rtl/>
        </w:rPr>
      </w:pPr>
      <w:r w:rsidRPr="00151CBE">
        <w:rPr>
          <w:rFonts w:ascii="Arial" w:eastAsia="Times New Roman" w:hAnsi="Arial" w:cs="David"/>
          <w:sz w:val="24"/>
          <w:szCs w:val="24"/>
          <w:rtl/>
        </w:rPr>
        <w:t>האם נוכל להפוך מוצר למותג נחשק, האם המוצר שלנו יהפוך לסמל סטאטוס שכל לקוח ירצה להתגאות בו, או האם נהפוך למוצר צריכה פשוט, אך שנמצא בכל בית? לעיתים רבות מוצר יימכר כפתרון לצורך או אפילו כמענה לחלום נחשק שזיהנו בקרב קהלי יעד רלוונטיים, כשאת הערכים הנתפסים למותג (בעיני הלקוחות), נבנה בעזרת הפרסום, ולא תמיד בהקשר ישיר לתכונות המוצר. למשל: האם בנק הוא בית, האם דאודורנט הוא גורם למשיכת בנות זוג, האם שמפו לשיער הופך את האישה</w:t>
      </w:r>
      <w:r w:rsidR="00D15260">
        <w:rPr>
          <w:rFonts w:ascii="Arial" w:eastAsia="Times New Roman" w:hAnsi="Arial" w:cs="David"/>
          <w:sz w:val="24"/>
          <w:szCs w:val="24"/>
          <w:rtl/>
        </w:rPr>
        <w:t xml:space="preserve"> לדוגמנית וכיו</w:t>
      </w:r>
      <w:r w:rsidR="00D15260">
        <w:rPr>
          <w:rFonts w:ascii="Arial" w:eastAsia="Times New Roman" w:hAnsi="Arial" w:cs="David" w:hint="cs"/>
          <w:sz w:val="24"/>
          <w:szCs w:val="24"/>
          <w:rtl/>
        </w:rPr>
        <w:t>"ב</w:t>
      </w:r>
    </w:p>
    <w:p w:rsidR="00151CBE" w:rsidRPr="00151CBE" w:rsidRDefault="00151CBE" w:rsidP="004E70A7">
      <w:pPr>
        <w:spacing w:before="100" w:beforeAutospacing="1" w:after="100" w:afterAutospacing="1"/>
        <w:jc w:val="both"/>
        <w:rPr>
          <w:rFonts w:ascii="Arial" w:eastAsia="Times New Roman" w:hAnsi="Arial" w:cs="David"/>
          <w:sz w:val="24"/>
          <w:szCs w:val="24"/>
          <w:rtl/>
        </w:rPr>
      </w:pPr>
      <w:r w:rsidRPr="00151CBE">
        <w:rPr>
          <w:rFonts w:ascii="Arial" w:eastAsia="Times New Roman" w:hAnsi="Arial" w:cs="David"/>
          <w:sz w:val="24"/>
          <w:szCs w:val="24"/>
          <w:rtl/>
        </w:rPr>
        <w:t xml:space="preserve">גם דרכי העברת המסרים הינה מגוונת וישנם ערוצים רבים המרכיבים את המדיה. בשיעור הבא נבין כיצד עולם השיווק התמודד עם מהפיכת האינטרנט, וכיצד השתלבו הערוצים הרבים והחדשים בעולם השיווק, ובעצם איך הפך ערוץ תקשורת כמו האינטרנט ל"מדיה החדשה" – </w:t>
      </w:r>
      <w:r w:rsidRPr="00151CBE">
        <w:rPr>
          <w:rFonts w:ascii="Arial" w:eastAsia="Times New Roman" w:hAnsi="Arial" w:cs="David"/>
          <w:sz w:val="24"/>
          <w:szCs w:val="24"/>
        </w:rPr>
        <w:t>New Media</w:t>
      </w:r>
      <w:r w:rsidRPr="00151CBE">
        <w:rPr>
          <w:rFonts w:ascii="Arial" w:eastAsia="Times New Roman" w:hAnsi="Arial" w:cs="David"/>
          <w:sz w:val="24"/>
          <w:szCs w:val="24"/>
          <w:rtl/>
        </w:rPr>
        <w:t>.</w:t>
      </w:r>
    </w:p>
    <w:p w:rsidR="00151CBE" w:rsidRPr="00E85381" w:rsidRDefault="00151CBE" w:rsidP="004E70A7">
      <w:pPr>
        <w:jc w:val="both"/>
        <w:rPr>
          <w:rFonts w:cs="David"/>
          <w:b/>
          <w:bCs/>
          <w:sz w:val="24"/>
          <w:szCs w:val="24"/>
          <w:rtl/>
        </w:rPr>
      </w:pPr>
    </w:p>
    <w:p w:rsidR="004E70A7" w:rsidRDefault="004E70A7" w:rsidP="004E70A7">
      <w:pPr>
        <w:spacing w:before="100" w:beforeAutospacing="1" w:after="100" w:afterAutospacing="1"/>
        <w:jc w:val="both"/>
        <w:rPr>
          <w:rFonts w:cs="David" w:hint="cs"/>
          <w:b/>
          <w:bCs/>
          <w:sz w:val="24"/>
          <w:szCs w:val="24"/>
          <w:u w:val="single"/>
          <w:rtl/>
        </w:rPr>
      </w:pPr>
    </w:p>
    <w:p w:rsidR="00011F9B" w:rsidRDefault="00011F9B" w:rsidP="004E70A7">
      <w:pPr>
        <w:spacing w:before="100" w:beforeAutospacing="1" w:after="100" w:afterAutospacing="1"/>
        <w:jc w:val="both"/>
        <w:rPr>
          <w:rFonts w:cs="David" w:hint="cs"/>
          <w:b/>
          <w:bCs/>
          <w:sz w:val="24"/>
          <w:szCs w:val="24"/>
          <w:u w:val="single"/>
          <w:rtl/>
        </w:rPr>
      </w:pPr>
    </w:p>
    <w:p w:rsidR="00011F9B" w:rsidRDefault="00011F9B" w:rsidP="004E70A7">
      <w:pPr>
        <w:spacing w:before="100" w:beforeAutospacing="1" w:after="100" w:afterAutospacing="1"/>
        <w:jc w:val="both"/>
        <w:rPr>
          <w:rFonts w:cs="David" w:hint="cs"/>
          <w:b/>
          <w:bCs/>
          <w:sz w:val="24"/>
          <w:szCs w:val="24"/>
          <w:u w:val="single"/>
          <w:rtl/>
        </w:rPr>
      </w:pPr>
    </w:p>
    <w:p w:rsidR="00011F9B" w:rsidRDefault="00011F9B" w:rsidP="004E70A7">
      <w:pPr>
        <w:spacing w:before="100" w:beforeAutospacing="1" w:after="100" w:afterAutospacing="1"/>
        <w:jc w:val="both"/>
        <w:rPr>
          <w:rFonts w:cs="David" w:hint="cs"/>
          <w:b/>
          <w:bCs/>
          <w:sz w:val="24"/>
          <w:szCs w:val="24"/>
          <w:u w:val="single"/>
          <w:rtl/>
        </w:rPr>
      </w:pPr>
    </w:p>
    <w:p w:rsidR="00011F9B" w:rsidRDefault="00011F9B" w:rsidP="004E70A7">
      <w:pPr>
        <w:spacing w:before="100" w:beforeAutospacing="1" w:after="100" w:afterAutospacing="1"/>
        <w:jc w:val="both"/>
        <w:rPr>
          <w:rFonts w:cs="David" w:hint="cs"/>
          <w:b/>
          <w:bCs/>
          <w:sz w:val="24"/>
          <w:szCs w:val="24"/>
          <w:u w:val="single"/>
          <w:rtl/>
        </w:rPr>
      </w:pPr>
    </w:p>
    <w:p w:rsidR="00011F9B" w:rsidRDefault="00011F9B" w:rsidP="004E70A7">
      <w:pPr>
        <w:spacing w:before="100" w:beforeAutospacing="1" w:after="100" w:afterAutospacing="1"/>
        <w:jc w:val="both"/>
        <w:rPr>
          <w:rFonts w:cs="David" w:hint="cs"/>
          <w:b/>
          <w:bCs/>
          <w:sz w:val="24"/>
          <w:szCs w:val="24"/>
          <w:u w:val="single"/>
          <w:rtl/>
        </w:rPr>
      </w:pPr>
    </w:p>
    <w:p w:rsidR="00011F9B" w:rsidRDefault="00011F9B" w:rsidP="004E70A7">
      <w:pPr>
        <w:spacing w:before="100" w:beforeAutospacing="1" w:after="100" w:afterAutospacing="1"/>
        <w:jc w:val="both"/>
        <w:rPr>
          <w:rFonts w:cs="David" w:hint="cs"/>
          <w:b/>
          <w:bCs/>
          <w:sz w:val="24"/>
          <w:szCs w:val="24"/>
          <w:u w:val="single"/>
          <w:rtl/>
        </w:rPr>
      </w:pPr>
    </w:p>
    <w:p w:rsidR="00011F9B" w:rsidRDefault="00011F9B" w:rsidP="004E70A7">
      <w:pPr>
        <w:spacing w:before="100" w:beforeAutospacing="1" w:after="100" w:afterAutospacing="1"/>
        <w:jc w:val="both"/>
        <w:rPr>
          <w:rFonts w:cs="David" w:hint="cs"/>
          <w:b/>
          <w:bCs/>
          <w:sz w:val="24"/>
          <w:szCs w:val="24"/>
          <w:u w:val="single"/>
          <w:rtl/>
        </w:rPr>
      </w:pPr>
    </w:p>
    <w:p w:rsidR="00011F9B" w:rsidRDefault="00011F9B" w:rsidP="004E70A7">
      <w:pPr>
        <w:spacing w:before="100" w:beforeAutospacing="1" w:after="100" w:afterAutospacing="1"/>
        <w:jc w:val="both"/>
        <w:rPr>
          <w:rFonts w:cs="David" w:hint="cs"/>
          <w:b/>
          <w:bCs/>
          <w:sz w:val="24"/>
          <w:szCs w:val="24"/>
          <w:u w:val="single"/>
          <w:rtl/>
        </w:rPr>
      </w:pPr>
    </w:p>
    <w:p w:rsidR="00011F9B" w:rsidRDefault="00011F9B" w:rsidP="004E70A7">
      <w:pPr>
        <w:spacing w:before="100" w:beforeAutospacing="1" w:after="100" w:afterAutospacing="1"/>
        <w:jc w:val="both"/>
        <w:rPr>
          <w:rFonts w:cs="David" w:hint="cs"/>
          <w:b/>
          <w:bCs/>
          <w:sz w:val="24"/>
          <w:szCs w:val="24"/>
          <w:u w:val="single"/>
          <w:rtl/>
        </w:rPr>
      </w:pPr>
    </w:p>
    <w:p w:rsidR="00011F9B" w:rsidRDefault="00011F9B" w:rsidP="004E70A7">
      <w:pPr>
        <w:spacing w:before="100" w:beforeAutospacing="1" w:after="100" w:afterAutospacing="1"/>
        <w:jc w:val="both"/>
        <w:rPr>
          <w:rFonts w:cs="David" w:hint="cs"/>
          <w:b/>
          <w:bCs/>
          <w:sz w:val="24"/>
          <w:szCs w:val="24"/>
          <w:u w:val="single"/>
          <w:rtl/>
        </w:rPr>
      </w:pPr>
    </w:p>
    <w:p w:rsidR="00011F9B" w:rsidRDefault="00011F9B" w:rsidP="004E70A7">
      <w:pPr>
        <w:spacing w:before="100" w:beforeAutospacing="1" w:after="100" w:afterAutospacing="1"/>
        <w:jc w:val="both"/>
        <w:rPr>
          <w:rFonts w:cs="David" w:hint="cs"/>
          <w:b/>
          <w:bCs/>
          <w:sz w:val="24"/>
          <w:szCs w:val="24"/>
          <w:u w:val="single"/>
          <w:rtl/>
        </w:rPr>
      </w:pPr>
    </w:p>
    <w:p w:rsidR="00011F9B" w:rsidRDefault="00011F9B" w:rsidP="004E70A7">
      <w:pPr>
        <w:spacing w:before="100" w:beforeAutospacing="1" w:after="100" w:afterAutospacing="1"/>
        <w:jc w:val="both"/>
        <w:rPr>
          <w:rFonts w:cs="David"/>
          <w:b/>
          <w:bCs/>
          <w:sz w:val="24"/>
          <w:szCs w:val="24"/>
          <w:u w:val="single"/>
          <w:rtl/>
        </w:rPr>
      </w:pPr>
    </w:p>
    <w:p w:rsidR="005C648D" w:rsidRPr="00E85381" w:rsidRDefault="005C648D" w:rsidP="004E70A7">
      <w:pPr>
        <w:spacing w:before="100" w:beforeAutospacing="1" w:after="100" w:afterAutospacing="1"/>
        <w:jc w:val="center"/>
        <w:rPr>
          <w:rFonts w:ascii="Times New Roman" w:eastAsia="Times New Roman" w:hAnsi="Times New Roman" w:cs="David"/>
          <w:b/>
          <w:bCs/>
          <w:sz w:val="24"/>
          <w:szCs w:val="24"/>
          <w:rtl/>
        </w:rPr>
      </w:pPr>
      <w:r w:rsidRPr="00E85381">
        <w:rPr>
          <w:rFonts w:cs="David" w:hint="cs"/>
          <w:b/>
          <w:bCs/>
          <w:sz w:val="24"/>
          <w:szCs w:val="24"/>
          <w:u w:val="single"/>
          <w:rtl/>
        </w:rPr>
        <w:lastRenderedPageBreak/>
        <w:t xml:space="preserve">שיעור </w:t>
      </w:r>
      <w:r w:rsidR="00151CBE" w:rsidRPr="00E85381">
        <w:rPr>
          <w:rFonts w:cs="David" w:hint="cs"/>
          <w:b/>
          <w:bCs/>
          <w:sz w:val="24"/>
          <w:szCs w:val="24"/>
          <w:u w:val="single"/>
          <w:rtl/>
        </w:rPr>
        <w:t>7</w:t>
      </w:r>
      <w:r w:rsidRPr="00E85381">
        <w:rPr>
          <w:rFonts w:cs="David" w:hint="cs"/>
          <w:b/>
          <w:bCs/>
          <w:sz w:val="24"/>
          <w:szCs w:val="24"/>
          <w:u w:val="single"/>
          <w:rtl/>
        </w:rPr>
        <w:t xml:space="preserve">- </w:t>
      </w:r>
      <w:r w:rsidR="00151CBE" w:rsidRPr="00E85381">
        <w:rPr>
          <w:rFonts w:cs="David" w:hint="cs"/>
          <w:b/>
          <w:bCs/>
          <w:sz w:val="24"/>
          <w:szCs w:val="24"/>
          <w:u w:val="single"/>
          <w:rtl/>
        </w:rPr>
        <w:t>יסודות השיווק באינטרנט</w:t>
      </w:r>
    </w:p>
    <w:p w:rsidR="00E85381" w:rsidRPr="00E85381" w:rsidRDefault="00E85381"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 xml:space="preserve">לסיכום שיעור זה, חשוב להבין את ההשפעה הקונספטואלית של האינטרנט על ענף הפרסום בפרט ועל השיווק בכלל. השינוי המהותי נוצר מעצם היכולת הטכנולוגית </w:t>
      </w:r>
      <w:r w:rsidR="00D15260" w:rsidRPr="00E85381">
        <w:rPr>
          <w:rFonts w:ascii="Arial" w:eastAsia="Times New Roman" w:hAnsi="Arial" w:cs="David" w:hint="cs"/>
          <w:sz w:val="24"/>
          <w:szCs w:val="24"/>
          <w:rtl/>
        </w:rPr>
        <w:t>להתקשרות</w:t>
      </w:r>
      <w:r w:rsidRPr="00E85381">
        <w:rPr>
          <w:rFonts w:ascii="Arial" w:eastAsia="Times New Roman" w:hAnsi="Arial" w:cs="David"/>
          <w:sz w:val="24"/>
          <w:szCs w:val="24"/>
          <w:rtl/>
        </w:rPr>
        <w:t xml:space="preserve"> דו-סטרית. המעבר מסטאטיות לדינאמיות של התקשורת, והיכולת להגיב בזמן אמת, </w:t>
      </w:r>
      <w:r w:rsidR="00D15260">
        <w:rPr>
          <w:rFonts w:ascii="Arial" w:eastAsia="Times New Roman" w:hAnsi="Arial" w:cs="David"/>
          <w:sz w:val="24"/>
          <w:szCs w:val="24"/>
          <w:rtl/>
        </w:rPr>
        <w:t>הן של המפרסמים והן של הגולשים א</w:t>
      </w:r>
      <w:r w:rsidRPr="00E85381">
        <w:rPr>
          <w:rFonts w:ascii="Arial" w:eastAsia="Times New Roman" w:hAnsi="Arial" w:cs="David"/>
          <w:sz w:val="24"/>
          <w:szCs w:val="24"/>
          <w:rtl/>
        </w:rPr>
        <w:t>פשר לפתח ערוצי תקשורת רבים יותר, בין המפרסמים לבין הגולשים, אך גם בין הגולשים לבין עצמם. היכולות הללו מאפשרות למפרסם לפתח דיאלוג עם קהלי היעד שלו, אך גם דורשות מיומנויות רבות יותר, הבנה עמוקה יותר ובחינה תמידית ובלתי פוסקת של השינויים המתמידים בערוצים אלו.</w:t>
      </w:r>
    </w:p>
    <w:p w:rsidR="00E85381" w:rsidRPr="00E85381" w:rsidRDefault="00E85381"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 xml:space="preserve">האינטרנט כערוץ פרסומי הולך ומתבסס כאחד מ 3 הערוצים המרכזיים (טלוויזיה, עיתונות, אינטרנט) מבחינת היקפי ההשקעה הכספית, כשבמקומות שונים בעולם ערוץ האינטרנט כבר תופס את הבכורה. אך המדידה הזו אינה משקפת את כל ההשקעה בשיווק באינטרנט. השיטות לפרסום ושיווק באינטרנט הינן רבות: מהפרסום </w:t>
      </w:r>
      <w:r w:rsidR="00D15260" w:rsidRPr="00E85381">
        <w:rPr>
          <w:rFonts w:ascii="Arial" w:eastAsia="Times New Roman" w:hAnsi="Arial" w:cs="David" w:hint="cs"/>
          <w:sz w:val="24"/>
          <w:szCs w:val="24"/>
          <w:rtl/>
        </w:rPr>
        <w:t>הוויזואל</w:t>
      </w:r>
      <w:r w:rsidR="00D15260" w:rsidRPr="00E85381">
        <w:rPr>
          <w:rFonts w:ascii="Arial" w:eastAsia="Times New Roman" w:hAnsi="Arial" w:cs="David" w:hint="eastAsia"/>
          <w:sz w:val="24"/>
          <w:szCs w:val="24"/>
          <w:rtl/>
        </w:rPr>
        <w:t>י</w:t>
      </w:r>
      <w:r w:rsidRPr="00E85381">
        <w:rPr>
          <w:rFonts w:ascii="Arial" w:eastAsia="Times New Roman" w:hAnsi="Arial" w:cs="David"/>
          <w:sz w:val="24"/>
          <w:szCs w:val="24"/>
          <w:rtl/>
        </w:rPr>
        <w:t xml:space="preserve"> באמצעות באנרים באתרים מרכזיים, דרך מנועי חיפוש, בניית אתרים ייחודיים, דיוור אלקטרוני, ואפילו עד לפרסומות במקומות שהינן מחוץ לדפדפן.</w:t>
      </w:r>
    </w:p>
    <w:p w:rsidR="00E85381" w:rsidRPr="00E85381" w:rsidRDefault="00E85381"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 xml:space="preserve">מצד שני, החשיפה הסלקטיבית של קהלי היעד המחליטים בעצמם למה ייחשפו (בניגוד לטלוויזיה או לעיתונות), מחייבת את המפרסמים להתמודד עם בעיית ההתעלמות של הגולשים מהפרסום. השימוש בטכנולוגיות שונות, והניסיונות המתמידים למשוך קשב, יצרו מגוון רחב של אמצעי פרסום שונים. לכן נדרש כל מפרסם לבחון את האפקטיביות של כל אחד מהאמצעים הללו בצורה מדויקת עבורו. </w:t>
      </w:r>
    </w:p>
    <w:p w:rsidR="00E85381" w:rsidRPr="00E85381" w:rsidRDefault="00E85381"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כך, הפרסום האינטרנט, המאפשר מגוון עצום של אפשרויות פרסום וקידום לעסקים וארגונים, עדיין מצריך עבודה וידע מרובים. יש צורך להגדיר מטרות הפרסום, קהלי היעד, המסר הפרסומי והשיווקי ולבנות תמהיל פרסומי אשר משרת בצורה המיטבית את  המטרות. כמו כן לאורך כל התהליך יש לבחון את הנתונים השונים, המגיעים ממקורות שונים ובאמצעותם לבחון האפקטיביות של הפרסום, בכל נקודת זמן ובכל ערוץ.</w:t>
      </w:r>
    </w:p>
    <w:p w:rsidR="00E85381" w:rsidRPr="00E85381" w:rsidRDefault="00E85381" w:rsidP="004E70A7">
      <w:pPr>
        <w:jc w:val="both"/>
        <w:rPr>
          <w:rFonts w:cs="David"/>
          <w:b/>
          <w:bCs/>
          <w:sz w:val="24"/>
          <w:szCs w:val="24"/>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151CBE" w:rsidRPr="00E85381" w:rsidRDefault="00151CBE" w:rsidP="00B512E5">
      <w:pPr>
        <w:spacing w:before="100" w:beforeAutospacing="1" w:after="100" w:afterAutospacing="1"/>
        <w:jc w:val="center"/>
        <w:rPr>
          <w:rFonts w:ascii="Times New Roman" w:eastAsia="Times New Roman" w:hAnsi="Times New Roman" w:cs="David"/>
          <w:b/>
          <w:bCs/>
          <w:sz w:val="24"/>
          <w:szCs w:val="24"/>
          <w:rtl/>
        </w:rPr>
      </w:pPr>
      <w:r w:rsidRPr="00E85381">
        <w:rPr>
          <w:rFonts w:cs="David" w:hint="cs"/>
          <w:b/>
          <w:bCs/>
          <w:sz w:val="24"/>
          <w:szCs w:val="24"/>
          <w:u w:val="single"/>
          <w:rtl/>
        </w:rPr>
        <w:lastRenderedPageBreak/>
        <w:t>שיעור 8- יסודות המסחר האלקטרוני</w:t>
      </w:r>
    </w:p>
    <w:p w:rsidR="00E85381" w:rsidRPr="00E85381" w:rsidRDefault="00E85381" w:rsidP="004E70A7">
      <w:pPr>
        <w:spacing w:before="100" w:beforeAutospacing="1" w:after="100" w:afterAutospacing="1"/>
        <w:jc w:val="both"/>
        <w:rPr>
          <w:rFonts w:ascii="Times New Roman" w:eastAsia="Times New Roman" w:hAnsi="Times New Roman" w:cs="David"/>
          <w:sz w:val="24"/>
          <w:szCs w:val="24"/>
          <w:rtl/>
        </w:rPr>
      </w:pPr>
      <w:r w:rsidRPr="00E85381">
        <w:rPr>
          <w:rFonts w:ascii="Arial" w:eastAsia="Times New Roman" w:hAnsi="Arial" w:cs="David"/>
          <w:sz w:val="24"/>
          <w:szCs w:val="24"/>
          <w:rtl/>
        </w:rPr>
        <w:t>המהפכה הכלכלית והחברתית שנוצרה בעקבות התפתחות רשת האינטרנט, הביא ליצירת תשתית מידע עולמית ונגישה, וגישרה על פני ריחוק גיאוגרפי ופערי זמן. התפתחות זו אפשרה את הפיתוח של המסחר האלקטרוני והשפיע רבות על מערכות היחסים בין השותפים למחסר. ההשפעות השונות החדשות הופכות את תנאי השוק לשוק למשוכלל: מידע רב על האפשרויות בשוק, ביטול האילוץ הגיאוגרפי (מרחק פיסי), זמני תגובה קצרים ועלויות</w:t>
      </w:r>
      <w:r w:rsidRPr="00E85381">
        <w:rPr>
          <w:rFonts w:ascii="Arial" w:eastAsia="Times New Roman" w:hAnsi="Arial" w:cs="David"/>
          <w:sz w:val="24"/>
          <w:szCs w:val="24"/>
        </w:rPr>
        <w:t xml:space="preserve"> </w:t>
      </w:r>
      <w:r w:rsidRPr="00E85381">
        <w:rPr>
          <w:rFonts w:ascii="Arial" w:eastAsia="Times New Roman" w:hAnsi="Arial" w:cs="David"/>
          <w:sz w:val="24"/>
          <w:szCs w:val="24"/>
          <w:rtl/>
        </w:rPr>
        <w:t>תקורה</w:t>
      </w:r>
      <w:r w:rsidRPr="00E85381">
        <w:rPr>
          <w:rFonts w:ascii="Arial" w:eastAsia="Times New Roman" w:hAnsi="Arial" w:cs="David"/>
          <w:sz w:val="24"/>
          <w:szCs w:val="24"/>
        </w:rPr>
        <w:t> </w:t>
      </w:r>
      <w:r w:rsidRPr="00E85381">
        <w:rPr>
          <w:rFonts w:ascii="Arial" w:eastAsia="Times New Roman" w:hAnsi="Arial" w:cs="David"/>
          <w:sz w:val="24"/>
          <w:szCs w:val="24"/>
          <w:rtl/>
        </w:rPr>
        <w:t>נמוכות</w:t>
      </w:r>
      <w:r w:rsidRPr="00E85381">
        <w:rPr>
          <w:rFonts w:ascii="Arial" w:eastAsia="Times New Roman" w:hAnsi="Arial" w:cs="David"/>
          <w:color w:val="000000"/>
          <w:sz w:val="24"/>
          <w:szCs w:val="24"/>
        </w:rPr>
        <w:t>.</w:t>
      </w:r>
    </w:p>
    <w:p w:rsidR="00E85381" w:rsidRPr="00E85381" w:rsidRDefault="00E85381"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 xml:space="preserve">פיתוח המסחר האלקטרוני תרם רבות הן לעסקים והן לצרכנים: </w:t>
      </w:r>
    </w:p>
    <w:p w:rsidR="00E85381" w:rsidRPr="00E85381" w:rsidRDefault="00E85381"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מצד הצרכנים - היכולת של הצרכן לאתר בזמן קצר את מבוקשו, היכולת של הצרכן להשוות בין האופציות המוצעות לא בכל מקום, נגישות למידע מקצועי ומאמרים על כל תחום או מוצר אשר מספק לו מידע תומך לקבלת החלטה, יכולת לקבל מידע מצרכנים אחרים שהשתמשו במוצרים, נגישות למציאת ספקים בכל מקום בעולם, קיצור תהליכי אספקה וחיסכון בעלויות.</w:t>
      </w:r>
    </w:p>
    <w:p w:rsidR="00E85381" w:rsidRPr="00E85381" w:rsidRDefault="00E85381"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מצד המוכרים – הרחבת מעגל הלקוחות הפוטנציאליים, צמצום עלויות, חיסכון בעלויות ביצוע, העלאת האפקטיביות השיווקיות והעסקית והיכולת לייצר דיאלוג וקשרי גומלין עם הלקוחות בעלויות נמוכות.</w:t>
      </w:r>
    </w:p>
    <w:p w:rsidR="00E85381" w:rsidRPr="00E85381" w:rsidRDefault="00E85381"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 xml:space="preserve">עם התפתחות היכולות הטכנולוגיות והתרחבות השימוש באינטרנט (הן מבחינת כמות הגולשים ומהירות הגלישה) המסחר האלקטרוני עתיד להתפתח לכיוונים נוספים כמו: מסחר באמצעות הסלולר ומכשירי כף יד. לדוגמא תעשיות המוסיקה והמשחקים כבר עושות שימוש נרחב במסחר אלקטרוני בסלולר -  כמו רינגטונים, הורדת משחקים למכשיר הנייד, מכירת אפליקציות מותאמות ועוד. כמו כן, האינטרנט עתיד להפוך חלק מרכזי מהטלוויזיה וה-  </w:t>
      </w:r>
      <w:r w:rsidRPr="00E85381">
        <w:rPr>
          <w:rFonts w:ascii="Arial" w:eastAsia="Times New Roman" w:hAnsi="Arial" w:cs="David"/>
          <w:sz w:val="24"/>
          <w:szCs w:val="24"/>
        </w:rPr>
        <w:t>Media Center</w:t>
      </w:r>
      <w:r w:rsidRPr="00E85381">
        <w:rPr>
          <w:rFonts w:ascii="Arial" w:eastAsia="Times New Roman" w:hAnsi="Arial" w:cs="David"/>
          <w:sz w:val="24"/>
          <w:szCs w:val="24"/>
          <w:rtl/>
        </w:rPr>
        <w:t xml:space="preserve"> (מערכת בידור ביתית לצפייה בטלוויזיה המחוברת למחשב ואינטרנט), מה שיקדם את המסחר בפלטפורמות אלו.</w:t>
      </w:r>
    </w:p>
    <w:p w:rsidR="00E85381" w:rsidRPr="00E85381" w:rsidRDefault="00E85381" w:rsidP="004E70A7">
      <w:pPr>
        <w:jc w:val="both"/>
        <w:rPr>
          <w:rFonts w:cs="David"/>
          <w:b/>
          <w:bCs/>
          <w:sz w:val="24"/>
          <w:szCs w:val="24"/>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151CBE" w:rsidRPr="00E85381" w:rsidRDefault="00151CBE" w:rsidP="00B512E5">
      <w:pPr>
        <w:spacing w:before="100" w:beforeAutospacing="1" w:after="100" w:afterAutospacing="1"/>
        <w:jc w:val="center"/>
        <w:rPr>
          <w:rFonts w:ascii="Times New Roman" w:eastAsia="Times New Roman" w:hAnsi="Times New Roman" w:cs="David"/>
          <w:b/>
          <w:bCs/>
          <w:sz w:val="24"/>
          <w:szCs w:val="24"/>
          <w:rtl/>
        </w:rPr>
      </w:pPr>
      <w:r w:rsidRPr="00E85381">
        <w:rPr>
          <w:rFonts w:cs="David" w:hint="cs"/>
          <w:b/>
          <w:bCs/>
          <w:sz w:val="24"/>
          <w:szCs w:val="24"/>
          <w:u w:val="single"/>
          <w:rtl/>
        </w:rPr>
        <w:lastRenderedPageBreak/>
        <w:t xml:space="preserve">שיעור </w:t>
      </w:r>
      <w:r w:rsidR="00D20ED5" w:rsidRPr="00E85381">
        <w:rPr>
          <w:rFonts w:cs="David" w:hint="cs"/>
          <w:b/>
          <w:bCs/>
          <w:sz w:val="24"/>
          <w:szCs w:val="24"/>
          <w:u w:val="single"/>
          <w:rtl/>
        </w:rPr>
        <w:t>9</w:t>
      </w:r>
      <w:r w:rsidRPr="00E85381">
        <w:rPr>
          <w:rFonts w:cs="David" w:hint="cs"/>
          <w:b/>
          <w:bCs/>
          <w:sz w:val="24"/>
          <w:szCs w:val="24"/>
          <w:u w:val="single"/>
          <w:rtl/>
        </w:rPr>
        <w:t xml:space="preserve">- </w:t>
      </w:r>
      <w:r w:rsidR="00D20ED5" w:rsidRPr="00E85381">
        <w:rPr>
          <w:rFonts w:cs="David" w:hint="cs"/>
          <w:b/>
          <w:bCs/>
          <w:sz w:val="24"/>
          <w:szCs w:val="24"/>
          <w:u w:val="single"/>
          <w:rtl/>
        </w:rPr>
        <w:t>תהליך בניית אתר אינטרנט</w:t>
      </w:r>
    </w:p>
    <w:p w:rsidR="00E85381" w:rsidRPr="00E85381" w:rsidRDefault="00E85381"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 xml:space="preserve">בניית האתר משתלבת כחלק טבעי בבניית הנוכחות באינטרנט בכללותה. כך, צריך לזכור, שבניית האתר אינה עומדת בפני עצמה בצורה ייחודית (כפי שרבים נוטים להסיק), אלא מהווה נדבך אחד במכלול הפעולות, המשלים לכלל פעילות השיווק באינטרנט ואף משפיעה גם על פעילות השיווק מחוצה לאינטרנט (הפעילות הנקראת גם </w:t>
      </w:r>
      <w:r w:rsidRPr="00E85381">
        <w:rPr>
          <w:rFonts w:ascii="Arial" w:eastAsia="Times New Roman" w:hAnsi="Arial" w:cs="David"/>
          <w:sz w:val="24"/>
          <w:szCs w:val="24"/>
        </w:rPr>
        <w:t>offline</w:t>
      </w:r>
      <w:r w:rsidRPr="00E85381">
        <w:rPr>
          <w:rFonts w:ascii="Arial" w:eastAsia="Times New Roman" w:hAnsi="Arial" w:cs="David"/>
          <w:sz w:val="24"/>
          <w:szCs w:val="24"/>
          <w:rtl/>
        </w:rPr>
        <w:t>).</w:t>
      </w:r>
    </w:p>
    <w:p w:rsidR="00E85381" w:rsidRPr="00E85381" w:rsidRDefault="00E85381"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 xml:space="preserve">הדגש העיקרי כשניגשים לפרק בניית האתר הינו להבין מהן המטרות אליהן מכוונים. הנטייה לחשוב </w:t>
      </w:r>
      <w:r w:rsidR="00D15260" w:rsidRPr="00E85381">
        <w:rPr>
          <w:rFonts w:ascii="Arial" w:eastAsia="Times New Roman" w:hAnsi="Arial" w:cs="David" w:hint="cs"/>
          <w:sz w:val="24"/>
          <w:szCs w:val="24"/>
          <w:rtl/>
        </w:rPr>
        <w:t>שנראות</w:t>
      </w:r>
      <w:r w:rsidRPr="00E85381">
        <w:rPr>
          <w:rFonts w:ascii="Arial" w:eastAsia="Times New Roman" w:hAnsi="Arial" w:cs="David"/>
          <w:sz w:val="24"/>
          <w:szCs w:val="24"/>
          <w:rtl/>
        </w:rPr>
        <w:t xml:space="preserve"> האתר היא חשובה, והדגשת העיצוב בתהליך העבודה, הכוללת אלמנטים גראפיים מרשימים, עשויה לפגום בהשגת המטרה. עיצוב, לעולם לא יבוא על חשבון נוחות הממשק לגולש וכמובן כדאי ליצור אתר מעניין שהגולשים רוצים לחזור אליו. כאמור, התמקדות בצרכי הגולשים (קהל היעד והלקוחות הפוטנציאליים) חשובה, אחרת הם פשוט יקליקו לאתר הבא. אף על פי כן, תהליך הקמת האתר הינו החלק חשוב ביצירת נוכחות באינטרנט, אך לא חייב להיות הראשון. </w:t>
      </w:r>
    </w:p>
    <w:p w:rsidR="00E85381" w:rsidRPr="00E85381" w:rsidRDefault="00E85381"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יתרה מכך, העבודה אינה מסתיימת בשלב סיום בניית האתר. מכיוון שהאתר הוא כלי מעולה ליצור דו שיח עם הגולשים, העבודה רק מתחילה בבניית האתר: יש לזכור הגולשים לא יחזרו לקרוא את אותו הדבר כל פעם, ולכן יש לייצר תוכן מעודכן בתדירות גבוהה, על מנת ליצור עניין אצל הגולש לביקורים חוזרים באתר. מכאן המטלות הקבועות רק מתגברות: יש לזהות צרכים משתנים ולתת להם מענה, יש צורך לבצע ניתוחי מגמות של התנהגות הגולשים באתר וזיהוי מסלולי גלישה אפקטיביים על מנת לשכפלם, חשוב לבצע זיהוי של בעיות באתר ונקודות בריחה של גולשים ועד.</w:t>
      </w:r>
    </w:p>
    <w:p w:rsidR="00E85381" w:rsidRPr="00E85381" w:rsidRDefault="00E85381" w:rsidP="004E70A7">
      <w:pPr>
        <w:spacing w:before="100" w:beforeAutospacing="1" w:after="100" w:afterAutospacing="1"/>
        <w:jc w:val="both"/>
        <w:rPr>
          <w:rFonts w:ascii="Arial" w:eastAsia="Times New Roman" w:hAnsi="Arial" w:cs="David"/>
          <w:sz w:val="24"/>
          <w:szCs w:val="24"/>
        </w:rPr>
      </w:pPr>
      <w:r w:rsidRPr="00E85381">
        <w:rPr>
          <w:rFonts w:ascii="Arial" w:eastAsia="Times New Roman" w:hAnsi="Arial" w:cs="David"/>
          <w:sz w:val="24"/>
          <w:szCs w:val="24"/>
          <w:rtl/>
        </w:rPr>
        <w:t>מכאן העבודה אינה נעשית קלה יותר, ככל שנצליח יותר בשיווק האתר ומשיכת גולשים אליו, כך תגדל הפעילות והצרכים יהיו מגוונים ורבים יותר. הפעילות השיווקיות המתמשכת תלויה בסביבה הטבעית של הגולשים באינטרנט, ואם האתר שלכם יהפוך לחלק מהרגלי הגלישה של לקוחותיכם, אזי ההצלחה מובטחת. כאן צריך גם לקחת בחשבון את המגבלות של האינטרנט. הגולש הקורא באתר מידע עדכני, מתנהג בצורה שונה מאשר מול מידע המגיע בצורה לא מקוונת. הקורא מרפרף, רואה כותרות מרכזיות, ואינו מסוגל להשקיע זמן ארוך באתר אחד (ללא קבלת תמורה מבחינתו). לכן, יש לתת את הדעת כי תוכן שימושי ושיווקי המותאם לאופן בו אנשים קוראים באינטרנט, יהווה אחד מהגורמים להצלחה בטווח הרחוק.</w:t>
      </w:r>
    </w:p>
    <w:p w:rsidR="00E85381" w:rsidRPr="00E85381" w:rsidRDefault="00E85381" w:rsidP="004E70A7">
      <w:pPr>
        <w:spacing w:before="100" w:beforeAutospacing="1" w:after="100" w:afterAutospacing="1"/>
        <w:jc w:val="both"/>
        <w:rPr>
          <w:rFonts w:ascii="Times New Roman" w:eastAsia="Times New Roman" w:hAnsi="Times New Roman" w:cs="David"/>
          <w:color w:val="FFFFFF"/>
          <w:sz w:val="24"/>
          <w:szCs w:val="24"/>
          <w:rtl/>
        </w:rPr>
      </w:pPr>
      <w:r w:rsidRPr="00E85381">
        <w:rPr>
          <w:rFonts w:ascii="Arial" w:eastAsia="Times New Roman" w:hAnsi="Arial" w:cs="David"/>
          <w:sz w:val="24"/>
          <w:szCs w:val="24"/>
          <w:rtl/>
        </w:rPr>
        <w:t>כמובן שמנועי החיפוש מהווים כיום חלק בלתי נפרד כיום מהשיווק באינטרנט. אחוז משמעותי מהגולשים מגיע לאתרים דרך מנועי החיפוש, ולכן יש לנו צורך להשפיע על המיקום של האתר שלנו במנועי</w:t>
      </w:r>
      <w:r w:rsidR="00B512E5">
        <w:rPr>
          <w:rFonts w:ascii="Arial" w:eastAsia="Times New Roman" w:hAnsi="Arial" w:cs="David"/>
          <w:sz w:val="24"/>
          <w:szCs w:val="24"/>
          <w:rtl/>
        </w:rPr>
        <w:t xml:space="preserve"> החיפוש. ועל כך נלמד בשיעור הבא</w:t>
      </w:r>
      <w:r w:rsidR="00B512E5">
        <w:rPr>
          <w:rFonts w:ascii="Arial" w:eastAsia="Times New Roman" w:hAnsi="Arial" w:cs="David" w:hint="cs"/>
          <w:sz w:val="24"/>
          <w:szCs w:val="24"/>
          <w:rtl/>
        </w:rPr>
        <w:t>.</w:t>
      </w:r>
      <w:r w:rsidRPr="00E85381">
        <w:rPr>
          <w:rFonts w:ascii="Arial" w:eastAsia="Times New Roman" w:hAnsi="Arial" w:cs="David"/>
          <w:noProof/>
          <w:color w:val="FFFFFF"/>
          <w:sz w:val="24"/>
          <w:szCs w:val="24"/>
          <w:rtl/>
        </w:rPr>
        <w:t>‏12/09/2010</w:t>
      </w:r>
    </w:p>
    <w:p w:rsidR="00E85381" w:rsidRPr="00E85381" w:rsidRDefault="00E85381" w:rsidP="004E70A7">
      <w:pPr>
        <w:jc w:val="both"/>
        <w:rPr>
          <w:rFonts w:cs="David"/>
          <w:b/>
          <w:bCs/>
          <w:sz w:val="24"/>
          <w:szCs w:val="24"/>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B512E5" w:rsidRDefault="00B512E5" w:rsidP="004E70A7">
      <w:pPr>
        <w:spacing w:before="100" w:beforeAutospacing="1" w:after="100" w:afterAutospacing="1"/>
        <w:jc w:val="both"/>
        <w:rPr>
          <w:rFonts w:cs="David"/>
          <w:b/>
          <w:bCs/>
          <w:sz w:val="24"/>
          <w:szCs w:val="24"/>
          <w:u w:val="single"/>
          <w:rtl/>
        </w:rPr>
      </w:pPr>
    </w:p>
    <w:p w:rsidR="00151CBE" w:rsidRPr="00E85381" w:rsidRDefault="00151CBE" w:rsidP="00B512E5">
      <w:pPr>
        <w:spacing w:before="100" w:beforeAutospacing="1" w:after="100" w:afterAutospacing="1"/>
        <w:jc w:val="center"/>
        <w:rPr>
          <w:rFonts w:ascii="Times New Roman" w:eastAsia="Times New Roman" w:hAnsi="Times New Roman" w:cs="David"/>
          <w:b/>
          <w:bCs/>
          <w:sz w:val="24"/>
          <w:szCs w:val="24"/>
          <w:rtl/>
        </w:rPr>
      </w:pPr>
      <w:r w:rsidRPr="00E85381">
        <w:rPr>
          <w:rFonts w:cs="David" w:hint="cs"/>
          <w:b/>
          <w:bCs/>
          <w:sz w:val="24"/>
          <w:szCs w:val="24"/>
          <w:u w:val="single"/>
          <w:rtl/>
        </w:rPr>
        <w:lastRenderedPageBreak/>
        <w:t xml:space="preserve">שיעור </w:t>
      </w:r>
      <w:r w:rsidR="00D20ED5" w:rsidRPr="00E85381">
        <w:rPr>
          <w:rFonts w:cs="David" w:hint="cs"/>
          <w:b/>
          <w:bCs/>
          <w:sz w:val="24"/>
          <w:szCs w:val="24"/>
          <w:u w:val="single"/>
          <w:rtl/>
        </w:rPr>
        <w:t>10</w:t>
      </w:r>
      <w:r w:rsidRPr="00E85381">
        <w:rPr>
          <w:rFonts w:cs="David" w:hint="cs"/>
          <w:b/>
          <w:bCs/>
          <w:sz w:val="24"/>
          <w:szCs w:val="24"/>
          <w:u w:val="single"/>
          <w:rtl/>
        </w:rPr>
        <w:t xml:space="preserve">- </w:t>
      </w:r>
      <w:r w:rsidR="00D20ED5" w:rsidRPr="00E85381">
        <w:rPr>
          <w:rFonts w:cs="David" w:hint="cs"/>
          <w:b/>
          <w:bCs/>
          <w:sz w:val="24"/>
          <w:szCs w:val="24"/>
          <w:u w:val="single"/>
          <w:rtl/>
        </w:rPr>
        <w:t>תהליך קידום אתר אינטרנט במנועי חיפוש</w:t>
      </w:r>
    </w:p>
    <w:p w:rsidR="00E85381" w:rsidRPr="00E85381" w:rsidRDefault="00E85381"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לסיכום קורס יסודות ניהול השיווק באינטרנט, ניתן לומר שמלאכת השיווק באינטרנט אינה פשוטה ביסודה. אולם, הקושי הגדול נמצא בדינאמיות של תחום זה: מהירות החדירה של נושאים חדשים, טכנולוגיות, ושימושים שונים, בצורה שאינה דומה לשום תחום אחר. כתוצאה מכך, נדרש הארגון ומנהל השיווק להיות מעודכן בהתרחשויות, להבין את השפעותיו של כל שינוי, ולנסות לנתח כיצד ניתן לשלב את השינויים בתוכניות העבודה השיווקיות.</w:t>
      </w:r>
    </w:p>
    <w:p w:rsidR="00E85381" w:rsidRPr="00E85381" w:rsidRDefault="00E85381"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נושא הקידום במנועי החיפוש, למרות היותו כבר תחום "ותיק" באינטרנט, הוא עדיין אחד הגורמים החשובים לקידום מכירות, הנעת תנועת גולשים לאתר ואף ליצירת למודעות קהלי היעד הרלוונטיים ביותר. בנוסף לכך, תחום זה הוא אחד הדינאמיים והמשתנים ביותר. מצב דינמי זה, נובע בעיקר מהרצון של מנועי החיפוש לא להיות מושפעים ממניפולציות שונות (של מקדמי האתרים השונים), ומצד שני הפיתוח וההתמודדות של בעלי האתרים ומקדמי האתרים עם החידושים הרבים. כך נוצרת תחרות - לעיתים רצויה, ולעיתים מעוותת – בין הגורמים השונים, והשפעותיה מורגשות בקרב כלל הגולשים ובעלי האתרים.</w:t>
      </w:r>
    </w:p>
    <w:p w:rsidR="00E85381" w:rsidRPr="00E85381" w:rsidRDefault="00E85381" w:rsidP="004E70A7">
      <w:pPr>
        <w:spacing w:before="100" w:beforeAutospacing="1" w:after="100" w:afterAutospacing="1"/>
        <w:jc w:val="both"/>
        <w:rPr>
          <w:rFonts w:ascii="Arial" w:eastAsia="Times New Roman" w:hAnsi="Arial" w:cs="David"/>
          <w:sz w:val="24"/>
          <w:szCs w:val="24"/>
          <w:rtl/>
        </w:rPr>
      </w:pPr>
      <w:r w:rsidRPr="00E85381">
        <w:rPr>
          <w:rFonts w:ascii="Arial" w:eastAsia="Times New Roman" w:hAnsi="Arial" w:cs="David"/>
          <w:sz w:val="24"/>
          <w:szCs w:val="24"/>
          <w:rtl/>
        </w:rPr>
        <w:t>המסקנה העיקרית היא שיש צורך לעבודה מתמשכת בנושאי השיווק באינטרנט בכלל, ובנושאי הקידום במנועי החיפוש בפרט. זו עבודה לטווח ארוך אך ההתמדה משתלמת, ומביאה תוצאות. ההשפעות הינן מערכתיות (הוליסטיות), כך שאם למשל נשקיע מצד אחד בכתיבה ועריכת תכנים איכותיים וייחודיים כשהמטרה שלנו ליצור עניין  באתר, מצד שני ההשפעה על מנועי החיפוש תהיה חיובית ואף ניתן יהיה לזכות בבולטות ונוכחות בתוצאות החיפוש.</w:t>
      </w:r>
    </w:p>
    <w:p w:rsidR="00211ACD" w:rsidRPr="00E85381" w:rsidRDefault="00211ACD" w:rsidP="004E70A7">
      <w:pPr>
        <w:pStyle w:val="NormalWeb"/>
        <w:bidi/>
        <w:spacing w:line="276" w:lineRule="auto"/>
        <w:jc w:val="both"/>
        <w:rPr>
          <w:rFonts w:ascii="Arial" w:hAnsi="Arial" w:cs="David"/>
          <w:rtl/>
        </w:rPr>
      </w:pPr>
    </w:p>
    <w:p w:rsidR="00695044" w:rsidRPr="00E85381" w:rsidRDefault="00695044" w:rsidP="004E70A7">
      <w:pPr>
        <w:jc w:val="both"/>
        <w:rPr>
          <w:rFonts w:cs="David"/>
          <w:sz w:val="24"/>
          <w:szCs w:val="24"/>
        </w:rPr>
      </w:pPr>
    </w:p>
    <w:p w:rsidR="00695044" w:rsidRPr="00E85381" w:rsidRDefault="00695044" w:rsidP="004E70A7">
      <w:pPr>
        <w:jc w:val="both"/>
        <w:rPr>
          <w:rFonts w:cs="David"/>
          <w:sz w:val="24"/>
          <w:szCs w:val="24"/>
        </w:rPr>
      </w:pPr>
    </w:p>
    <w:sectPr w:rsidR="00695044" w:rsidRPr="00E85381" w:rsidSect="00FC36C6">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6C6" w:rsidRDefault="00FC36C6" w:rsidP="00FC36C6">
      <w:pPr>
        <w:spacing w:after="0" w:line="240" w:lineRule="auto"/>
      </w:pPr>
      <w:r>
        <w:separator/>
      </w:r>
    </w:p>
  </w:endnote>
  <w:endnote w:type="continuationSeparator" w:id="0">
    <w:p w:rsidR="00FC36C6" w:rsidRDefault="00FC36C6" w:rsidP="00FC3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1"/>
    <w:family w:val="swiss"/>
    <w:notTrueType/>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6C6" w:rsidRDefault="00FC36C6" w:rsidP="00FC36C6">
      <w:pPr>
        <w:spacing w:after="0" w:line="240" w:lineRule="auto"/>
      </w:pPr>
      <w:r>
        <w:separator/>
      </w:r>
    </w:p>
  </w:footnote>
  <w:footnote w:type="continuationSeparator" w:id="0">
    <w:p w:rsidR="00FC36C6" w:rsidRDefault="00FC36C6" w:rsidP="00FC36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A625A5"/>
    <w:multiLevelType w:val="hybridMultilevel"/>
    <w:tmpl w:val="A37C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3CE16E1"/>
    <w:multiLevelType w:val="hybridMultilevel"/>
    <w:tmpl w:val="DD74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6C6"/>
    <w:rsid w:val="00011F9B"/>
    <w:rsid w:val="00052EC2"/>
    <w:rsid w:val="00151CBE"/>
    <w:rsid w:val="00211ACD"/>
    <w:rsid w:val="004D0E96"/>
    <w:rsid w:val="004E70A7"/>
    <w:rsid w:val="005C648D"/>
    <w:rsid w:val="006042B6"/>
    <w:rsid w:val="00671C70"/>
    <w:rsid w:val="00695044"/>
    <w:rsid w:val="008D355E"/>
    <w:rsid w:val="00B512E5"/>
    <w:rsid w:val="00D15260"/>
    <w:rsid w:val="00D20ED5"/>
    <w:rsid w:val="00D37A92"/>
    <w:rsid w:val="00E85381"/>
    <w:rsid w:val="00F003FE"/>
    <w:rsid w:val="00FC36C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36C6"/>
    <w:pPr>
      <w:tabs>
        <w:tab w:val="center" w:pos="4153"/>
        <w:tab w:val="right" w:pos="8306"/>
      </w:tabs>
      <w:spacing w:after="0" w:line="240" w:lineRule="auto"/>
    </w:pPr>
  </w:style>
  <w:style w:type="character" w:customStyle="1" w:styleId="a4">
    <w:name w:val="כותרת עליונה תו"/>
    <w:basedOn w:val="a0"/>
    <w:link w:val="a3"/>
    <w:uiPriority w:val="99"/>
    <w:rsid w:val="00FC36C6"/>
  </w:style>
  <w:style w:type="paragraph" w:styleId="a5">
    <w:name w:val="footer"/>
    <w:basedOn w:val="a"/>
    <w:link w:val="a6"/>
    <w:uiPriority w:val="99"/>
    <w:unhideWhenUsed/>
    <w:rsid w:val="00FC36C6"/>
    <w:pPr>
      <w:tabs>
        <w:tab w:val="center" w:pos="4153"/>
        <w:tab w:val="right" w:pos="8306"/>
      </w:tabs>
      <w:spacing w:after="0" w:line="240" w:lineRule="auto"/>
    </w:pPr>
  </w:style>
  <w:style w:type="character" w:customStyle="1" w:styleId="a6">
    <w:name w:val="כותרת תחתונה תו"/>
    <w:basedOn w:val="a0"/>
    <w:link w:val="a5"/>
    <w:uiPriority w:val="99"/>
    <w:rsid w:val="00FC36C6"/>
  </w:style>
  <w:style w:type="paragraph" w:styleId="a7">
    <w:name w:val="Balloon Text"/>
    <w:basedOn w:val="a"/>
    <w:link w:val="a8"/>
    <w:uiPriority w:val="99"/>
    <w:semiHidden/>
    <w:unhideWhenUsed/>
    <w:rsid w:val="00FC36C6"/>
    <w:pPr>
      <w:spacing w:after="0" w:line="240" w:lineRule="auto"/>
    </w:pPr>
    <w:rPr>
      <w:rFonts w:ascii="Tahoma" w:hAnsi="Tahoma" w:cs="Tahoma"/>
      <w:sz w:val="16"/>
      <w:szCs w:val="16"/>
    </w:rPr>
  </w:style>
  <w:style w:type="character" w:customStyle="1" w:styleId="a8">
    <w:name w:val="טקסט בלונים תו"/>
    <w:basedOn w:val="a0"/>
    <w:link w:val="a7"/>
    <w:uiPriority w:val="99"/>
    <w:semiHidden/>
    <w:rsid w:val="00FC36C6"/>
    <w:rPr>
      <w:rFonts w:ascii="Tahoma" w:hAnsi="Tahoma" w:cs="Tahoma"/>
      <w:sz w:val="16"/>
      <w:szCs w:val="16"/>
    </w:rPr>
  </w:style>
  <w:style w:type="paragraph" w:styleId="a9">
    <w:name w:val="List Paragraph"/>
    <w:basedOn w:val="a"/>
    <w:uiPriority w:val="34"/>
    <w:qFormat/>
    <w:rsid w:val="00671C70"/>
    <w:pPr>
      <w:ind w:left="720"/>
      <w:contextualSpacing/>
    </w:pPr>
  </w:style>
  <w:style w:type="character" w:styleId="Hyperlink">
    <w:name w:val="Hyperlink"/>
    <w:basedOn w:val="a0"/>
    <w:uiPriority w:val="99"/>
    <w:semiHidden/>
    <w:unhideWhenUsed/>
    <w:rsid w:val="00695044"/>
    <w:rPr>
      <w:color w:val="0000FF"/>
      <w:u w:val="single"/>
    </w:rPr>
  </w:style>
  <w:style w:type="paragraph" w:styleId="NormalWeb">
    <w:name w:val="Normal (Web)"/>
    <w:basedOn w:val="a"/>
    <w:uiPriority w:val="99"/>
    <w:unhideWhenUsed/>
    <w:rsid w:val="00695044"/>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uiPriority w:val="22"/>
    <w:qFormat/>
    <w:rsid w:val="00211ACD"/>
    <w:rPr>
      <w:b/>
      <w:bCs/>
    </w:rPr>
  </w:style>
  <w:style w:type="character" w:customStyle="1" w:styleId="apple-style-span">
    <w:name w:val="apple-style-span"/>
    <w:basedOn w:val="a0"/>
    <w:rsid w:val="00E853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36C6"/>
    <w:pPr>
      <w:tabs>
        <w:tab w:val="center" w:pos="4153"/>
        <w:tab w:val="right" w:pos="8306"/>
      </w:tabs>
      <w:spacing w:after="0" w:line="240" w:lineRule="auto"/>
    </w:pPr>
  </w:style>
  <w:style w:type="character" w:customStyle="1" w:styleId="a4">
    <w:name w:val="כותרת עליונה תו"/>
    <w:basedOn w:val="a0"/>
    <w:link w:val="a3"/>
    <w:uiPriority w:val="99"/>
    <w:rsid w:val="00FC36C6"/>
  </w:style>
  <w:style w:type="paragraph" w:styleId="a5">
    <w:name w:val="footer"/>
    <w:basedOn w:val="a"/>
    <w:link w:val="a6"/>
    <w:uiPriority w:val="99"/>
    <w:unhideWhenUsed/>
    <w:rsid w:val="00FC36C6"/>
    <w:pPr>
      <w:tabs>
        <w:tab w:val="center" w:pos="4153"/>
        <w:tab w:val="right" w:pos="8306"/>
      </w:tabs>
      <w:spacing w:after="0" w:line="240" w:lineRule="auto"/>
    </w:pPr>
  </w:style>
  <w:style w:type="character" w:customStyle="1" w:styleId="a6">
    <w:name w:val="כותרת תחתונה תו"/>
    <w:basedOn w:val="a0"/>
    <w:link w:val="a5"/>
    <w:uiPriority w:val="99"/>
    <w:rsid w:val="00FC36C6"/>
  </w:style>
  <w:style w:type="paragraph" w:styleId="a7">
    <w:name w:val="Balloon Text"/>
    <w:basedOn w:val="a"/>
    <w:link w:val="a8"/>
    <w:uiPriority w:val="99"/>
    <w:semiHidden/>
    <w:unhideWhenUsed/>
    <w:rsid w:val="00FC36C6"/>
    <w:pPr>
      <w:spacing w:after="0" w:line="240" w:lineRule="auto"/>
    </w:pPr>
    <w:rPr>
      <w:rFonts w:ascii="Tahoma" w:hAnsi="Tahoma" w:cs="Tahoma"/>
      <w:sz w:val="16"/>
      <w:szCs w:val="16"/>
    </w:rPr>
  </w:style>
  <w:style w:type="character" w:customStyle="1" w:styleId="a8">
    <w:name w:val="טקסט בלונים תו"/>
    <w:basedOn w:val="a0"/>
    <w:link w:val="a7"/>
    <w:uiPriority w:val="99"/>
    <w:semiHidden/>
    <w:rsid w:val="00FC36C6"/>
    <w:rPr>
      <w:rFonts w:ascii="Tahoma" w:hAnsi="Tahoma" w:cs="Tahoma"/>
      <w:sz w:val="16"/>
      <w:szCs w:val="16"/>
    </w:rPr>
  </w:style>
  <w:style w:type="paragraph" w:styleId="a9">
    <w:name w:val="List Paragraph"/>
    <w:basedOn w:val="a"/>
    <w:uiPriority w:val="34"/>
    <w:qFormat/>
    <w:rsid w:val="00671C70"/>
    <w:pPr>
      <w:ind w:left="720"/>
      <w:contextualSpacing/>
    </w:pPr>
  </w:style>
  <w:style w:type="character" w:styleId="Hyperlink">
    <w:name w:val="Hyperlink"/>
    <w:basedOn w:val="a0"/>
    <w:uiPriority w:val="99"/>
    <w:semiHidden/>
    <w:unhideWhenUsed/>
    <w:rsid w:val="00695044"/>
    <w:rPr>
      <w:color w:val="0000FF"/>
      <w:u w:val="single"/>
    </w:rPr>
  </w:style>
  <w:style w:type="paragraph" w:styleId="NormalWeb">
    <w:name w:val="Normal (Web)"/>
    <w:basedOn w:val="a"/>
    <w:uiPriority w:val="99"/>
    <w:unhideWhenUsed/>
    <w:rsid w:val="00695044"/>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uiPriority w:val="22"/>
    <w:qFormat/>
    <w:rsid w:val="00211ACD"/>
    <w:rPr>
      <w:b/>
      <w:bCs/>
    </w:rPr>
  </w:style>
  <w:style w:type="character" w:customStyle="1" w:styleId="apple-style-span">
    <w:name w:val="apple-style-span"/>
    <w:basedOn w:val="a0"/>
    <w:rsid w:val="00E85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10</Pages>
  <Words>2392</Words>
  <Characters>11960</Characters>
  <Application>Microsoft Office Word</Application>
  <DocSecurity>0</DocSecurity>
  <Lines>99</Lines>
  <Paragraphs>28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14324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13</cp:revision>
  <dcterms:created xsi:type="dcterms:W3CDTF">2012-03-23T11:04:00Z</dcterms:created>
  <dcterms:modified xsi:type="dcterms:W3CDTF">2012-06-21T16:36:00Z</dcterms:modified>
</cp:coreProperties>
</file>